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AE6B5" w14:textId="77777777" w:rsidR="00A55F10" w:rsidRPr="00A74C59" w:rsidRDefault="00A55F10" w:rsidP="00A55F10">
      <w:pPr>
        <w:spacing w:line="200" w:lineRule="exact"/>
        <w:rPr>
          <w:rFonts w:cstheme="minorHAnsi"/>
        </w:rPr>
      </w:pPr>
    </w:p>
    <w:p w14:paraId="7771730F" w14:textId="77777777" w:rsidR="00A55F10" w:rsidRDefault="00A55F10" w:rsidP="00A55F10">
      <w:pPr>
        <w:spacing w:line="237" w:lineRule="exact"/>
        <w:rPr>
          <w:rFonts w:cstheme="minorHAnsi"/>
        </w:rPr>
      </w:pPr>
    </w:p>
    <w:tbl>
      <w:tblPr>
        <w:tblStyle w:val="TableGrid"/>
        <w:tblW w:w="14992" w:type="dxa"/>
        <w:tblLook w:val="04A0" w:firstRow="1" w:lastRow="0" w:firstColumn="1" w:lastColumn="0" w:noHBand="0" w:noVBand="1"/>
      </w:tblPr>
      <w:tblGrid>
        <w:gridCol w:w="14992"/>
      </w:tblGrid>
      <w:tr w:rsidR="00A55F10" w14:paraId="386BA6B0" w14:textId="77777777" w:rsidTr="00F2489F">
        <w:trPr>
          <w:trHeight w:val="994"/>
        </w:trPr>
        <w:tc>
          <w:tcPr>
            <w:tcW w:w="14992" w:type="dxa"/>
          </w:tcPr>
          <w:p w14:paraId="56580753" w14:textId="77777777" w:rsidR="00A55F10" w:rsidRPr="00A74C59" w:rsidRDefault="00A55F10" w:rsidP="00F2489F">
            <w:pPr>
              <w:spacing w:line="288" w:lineRule="auto"/>
              <w:ind w:right="1200"/>
              <w:rPr>
                <w:rFonts w:asciiTheme="minorHAnsi" w:hAnsiTheme="minorHAnsi" w:cstheme="minorHAnsi"/>
                <w:sz w:val="20"/>
                <w:szCs w:val="20"/>
              </w:rPr>
            </w:pPr>
            <w:r w:rsidRPr="00A74C59">
              <w:rPr>
                <w:rFonts w:asciiTheme="minorHAnsi" w:eastAsia="Arial Bold" w:hAnsiTheme="minorHAnsi" w:cstheme="minorHAnsi"/>
                <w:b/>
                <w:bCs/>
                <w:sz w:val="32"/>
                <w:szCs w:val="32"/>
              </w:rPr>
              <w:t>COVID-19 General workplace safety risk assessment</w:t>
            </w:r>
            <w:r>
              <w:rPr>
                <w:rFonts w:asciiTheme="minorHAnsi" w:eastAsia="Arial Bold" w:hAnsiTheme="minorHAnsi" w:cstheme="minorHAnsi"/>
                <w:b/>
                <w:bCs/>
                <w:sz w:val="32"/>
                <w:szCs w:val="32"/>
              </w:rPr>
              <w:t xml:space="preserve"> - </w:t>
            </w:r>
            <w:r w:rsidRPr="00A74C59">
              <w:rPr>
                <w:rFonts w:asciiTheme="minorHAnsi" w:eastAsia="Arial Bold" w:hAnsiTheme="minorHAnsi" w:cstheme="minorHAnsi"/>
                <w:b/>
                <w:bCs/>
                <w:sz w:val="32"/>
                <w:szCs w:val="32"/>
              </w:rPr>
              <w:t>completed example</w:t>
            </w:r>
          </w:p>
          <w:p w14:paraId="0A1DE52E" w14:textId="77777777" w:rsidR="00A55F10" w:rsidRPr="00A74C59" w:rsidRDefault="00A55F10" w:rsidP="00F2489F">
            <w:pPr>
              <w:spacing w:line="251" w:lineRule="auto"/>
              <w:ind w:right="97"/>
              <w:rPr>
                <w:rFonts w:asciiTheme="minorHAnsi" w:hAnsiTheme="minorHAnsi" w:cstheme="minorHAnsi"/>
                <w:sz w:val="20"/>
                <w:szCs w:val="20"/>
              </w:rPr>
            </w:pPr>
            <w:r w:rsidRPr="00A74C59">
              <w:rPr>
                <w:rFonts w:asciiTheme="minorHAnsi" w:eastAsia="Arial" w:hAnsiTheme="minorHAnsi" w:cstheme="minorHAnsi"/>
                <w:sz w:val="24"/>
                <w:szCs w:val="24"/>
              </w:rPr>
              <w:t>This risk assessment can be used by a business during return to work after lockdown or in planning for return to work to identify the control measures that should be put in place to protect employees and others from the risk of coronavirus infection.</w:t>
            </w:r>
          </w:p>
          <w:p w14:paraId="37EDCA03" w14:textId="77777777" w:rsidR="00A55F10" w:rsidRDefault="00A55F10" w:rsidP="00F2489F">
            <w:pPr>
              <w:spacing w:line="257" w:lineRule="auto"/>
              <w:ind w:right="-45"/>
              <w:rPr>
                <w:rFonts w:asciiTheme="minorHAnsi" w:hAnsiTheme="minorHAnsi" w:cstheme="minorHAnsi"/>
                <w:sz w:val="24"/>
                <w:szCs w:val="24"/>
              </w:rPr>
            </w:pPr>
          </w:p>
        </w:tc>
      </w:tr>
    </w:tbl>
    <w:p w14:paraId="14E6805D" w14:textId="77777777" w:rsidR="00A55F10" w:rsidRPr="00A74C59" w:rsidRDefault="00A55F10" w:rsidP="00A55F10">
      <w:pPr>
        <w:spacing w:line="237" w:lineRule="exact"/>
        <w:rPr>
          <w:rFonts w:cstheme="minorHAnsi"/>
        </w:rPr>
      </w:pPr>
    </w:p>
    <w:p w14:paraId="69D71BC4" w14:textId="77777777" w:rsidR="00A55F10" w:rsidRPr="00A74C59" w:rsidRDefault="00A55F10" w:rsidP="00A55F10">
      <w:pPr>
        <w:spacing w:line="20" w:lineRule="exact"/>
        <w:rPr>
          <w:rFonts w:cstheme="minorHAnsi"/>
        </w:rPr>
      </w:pPr>
    </w:p>
    <w:p w14:paraId="7C511FF1" w14:textId="77777777" w:rsidR="00A55F10" w:rsidRPr="00A74C59" w:rsidRDefault="00A55F10" w:rsidP="00A55F10">
      <w:pPr>
        <w:spacing w:line="114" w:lineRule="exact"/>
        <w:rPr>
          <w:rFonts w:cstheme="minorHAnsi"/>
        </w:rPr>
      </w:pPr>
    </w:p>
    <w:tbl>
      <w:tblPr>
        <w:tblStyle w:val="TableGrid"/>
        <w:tblW w:w="14992" w:type="dxa"/>
        <w:tblLook w:val="04A0" w:firstRow="1" w:lastRow="0" w:firstColumn="1" w:lastColumn="0" w:noHBand="0" w:noVBand="1"/>
      </w:tblPr>
      <w:tblGrid>
        <w:gridCol w:w="7196"/>
        <w:gridCol w:w="7796"/>
      </w:tblGrid>
      <w:tr w:rsidR="00A55F10" w14:paraId="737C2A8B" w14:textId="77777777" w:rsidTr="00F2489F">
        <w:tc>
          <w:tcPr>
            <w:tcW w:w="7196" w:type="dxa"/>
          </w:tcPr>
          <w:p w14:paraId="4F43566A" w14:textId="77777777" w:rsidR="00A55F10" w:rsidRPr="00A74C59" w:rsidRDefault="00A55F10" w:rsidP="00F2489F">
            <w:pPr>
              <w:rPr>
                <w:rFonts w:asciiTheme="minorHAnsi" w:hAnsiTheme="minorHAnsi" w:cstheme="minorHAnsi"/>
                <w:sz w:val="20"/>
                <w:szCs w:val="20"/>
              </w:rPr>
            </w:pPr>
            <w:r w:rsidRPr="00A74C59">
              <w:rPr>
                <w:rFonts w:asciiTheme="minorHAnsi" w:eastAsia="Arial Bold" w:hAnsiTheme="minorHAnsi" w:cstheme="minorHAnsi"/>
                <w:b/>
                <w:bCs/>
                <w:sz w:val="24"/>
                <w:szCs w:val="24"/>
              </w:rPr>
              <w:t>Assessor:</w:t>
            </w:r>
          </w:p>
          <w:p w14:paraId="6556EFB4" w14:textId="77777777" w:rsidR="00A55F10" w:rsidRDefault="00A55F10" w:rsidP="00F2489F">
            <w:pPr>
              <w:spacing w:line="200" w:lineRule="exact"/>
              <w:rPr>
                <w:rFonts w:asciiTheme="minorHAnsi" w:hAnsiTheme="minorHAnsi" w:cstheme="minorHAnsi"/>
                <w:sz w:val="24"/>
                <w:szCs w:val="24"/>
              </w:rPr>
            </w:pPr>
          </w:p>
        </w:tc>
        <w:tc>
          <w:tcPr>
            <w:tcW w:w="7796" w:type="dxa"/>
          </w:tcPr>
          <w:p w14:paraId="5336CC5E" w14:textId="77777777" w:rsidR="00A55F10" w:rsidRPr="00A74C59" w:rsidRDefault="00A55F10" w:rsidP="00F2489F">
            <w:pPr>
              <w:rPr>
                <w:rFonts w:asciiTheme="minorHAnsi" w:hAnsiTheme="minorHAnsi" w:cstheme="minorHAnsi"/>
                <w:sz w:val="20"/>
                <w:szCs w:val="20"/>
              </w:rPr>
            </w:pPr>
            <w:r w:rsidRPr="00A74C59">
              <w:rPr>
                <w:rFonts w:asciiTheme="minorHAnsi" w:eastAsia="Arial Bold" w:hAnsiTheme="minorHAnsi" w:cstheme="minorHAnsi"/>
                <w:b/>
                <w:bCs/>
                <w:sz w:val="24"/>
                <w:szCs w:val="24"/>
              </w:rPr>
              <w:t>Job title:</w:t>
            </w:r>
          </w:p>
          <w:p w14:paraId="784B1547" w14:textId="77777777" w:rsidR="00A55F10" w:rsidRDefault="00A55F10" w:rsidP="00F2489F">
            <w:pPr>
              <w:spacing w:line="200" w:lineRule="exact"/>
              <w:rPr>
                <w:rFonts w:asciiTheme="minorHAnsi" w:hAnsiTheme="minorHAnsi" w:cstheme="minorHAnsi"/>
                <w:sz w:val="24"/>
                <w:szCs w:val="24"/>
              </w:rPr>
            </w:pPr>
          </w:p>
        </w:tc>
      </w:tr>
      <w:tr w:rsidR="00A55F10" w14:paraId="58373FEF" w14:textId="77777777" w:rsidTr="00F2489F">
        <w:tc>
          <w:tcPr>
            <w:tcW w:w="7196" w:type="dxa"/>
          </w:tcPr>
          <w:p w14:paraId="7D790A1B" w14:textId="77777777" w:rsidR="00A55F10" w:rsidRPr="00A74C59" w:rsidRDefault="00A55F10" w:rsidP="00F2489F">
            <w:pPr>
              <w:rPr>
                <w:rFonts w:asciiTheme="minorHAnsi" w:hAnsiTheme="minorHAnsi" w:cstheme="minorHAnsi"/>
                <w:sz w:val="20"/>
                <w:szCs w:val="20"/>
              </w:rPr>
            </w:pPr>
            <w:r w:rsidRPr="00A74C59">
              <w:rPr>
                <w:rFonts w:asciiTheme="minorHAnsi" w:eastAsia="Arial Bold" w:hAnsiTheme="minorHAnsi" w:cstheme="minorHAnsi"/>
                <w:b/>
                <w:bCs/>
                <w:sz w:val="24"/>
                <w:szCs w:val="24"/>
              </w:rPr>
              <w:t>Assessment date:</w:t>
            </w:r>
          </w:p>
          <w:p w14:paraId="2785B881" w14:textId="77777777" w:rsidR="00A55F10" w:rsidRDefault="00A55F10" w:rsidP="00F2489F">
            <w:pPr>
              <w:spacing w:line="200" w:lineRule="exact"/>
              <w:rPr>
                <w:rFonts w:asciiTheme="minorHAnsi" w:hAnsiTheme="minorHAnsi" w:cstheme="minorHAnsi"/>
                <w:sz w:val="24"/>
                <w:szCs w:val="24"/>
              </w:rPr>
            </w:pPr>
          </w:p>
        </w:tc>
        <w:tc>
          <w:tcPr>
            <w:tcW w:w="7796" w:type="dxa"/>
          </w:tcPr>
          <w:p w14:paraId="5003E8BB" w14:textId="77777777" w:rsidR="00A55F10" w:rsidRPr="00A74C59" w:rsidRDefault="00A55F10" w:rsidP="00F2489F">
            <w:pPr>
              <w:rPr>
                <w:rFonts w:asciiTheme="minorHAnsi" w:hAnsiTheme="minorHAnsi" w:cstheme="minorHAnsi"/>
                <w:sz w:val="20"/>
                <w:szCs w:val="20"/>
              </w:rPr>
            </w:pPr>
            <w:r w:rsidRPr="00A74C59">
              <w:rPr>
                <w:rFonts w:asciiTheme="minorHAnsi" w:eastAsia="Arial Bold" w:hAnsiTheme="minorHAnsi" w:cstheme="minorHAnsi"/>
                <w:b/>
                <w:bCs/>
                <w:sz w:val="24"/>
                <w:szCs w:val="24"/>
              </w:rPr>
              <w:t>Review date(s):</w:t>
            </w:r>
          </w:p>
          <w:p w14:paraId="41042CCB" w14:textId="77777777" w:rsidR="00A55F10" w:rsidRDefault="00A55F10" w:rsidP="00F2489F">
            <w:pPr>
              <w:spacing w:line="200" w:lineRule="exact"/>
              <w:rPr>
                <w:rFonts w:asciiTheme="minorHAnsi" w:hAnsiTheme="minorHAnsi" w:cstheme="minorHAnsi"/>
                <w:sz w:val="24"/>
                <w:szCs w:val="24"/>
              </w:rPr>
            </w:pPr>
          </w:p>
        </w:tc>
      </w:tr>
    </w:tbl>
    <w:p w14:paraId="5A9CAC02" w14:textId="77777777" w:rsidR="00A55F10" w:rsidRDefault="00A55F10" w:rsidP="00A55F10"/>
    <w:p w14:paraId="477FB00D" w14:textId="77777777" w:rsidR="00A55F10" w:rsidRDefault="00A55F10" w:rsidP="00A55F10"/>
    <w:tbl>
      <w:tblPr>
        <w:tblStyle w:val="TableGrid"/>
        <w:tblpPr w:leftFromText="180" w:rightFromText="180" w:vertAnchor="text" w:tblpY="1"/>
        <w:tblOverlap w:val="never"/>
        <w:tblW w:w="14992" w:type="dxa"/>
        <w:tblLook w:val="04A0" w:firstRow="1" w:lastRow="0" w:firstColumn="1" w:lastColumn="0" w:noHBand="0" w:noVBand="1"/>
      </w:tblPr>
      <w:tblGrid>
        <w:gridCol w:w="2518"/>
        <w:gridCol w:w="3686"/>
        <w:gridCol w:w="6804"/>
        <w:gridCol w:w="1984"/>
      </w:tblGrid>
      <w:tr w:rsidR="00A55F10" w14:paraId="670D2170" w14:textId="77777777" w:rsidTr="00F2489F">
        <w:trPr>
          <w:trHeight w:val="1261"/>
        </w:trPr>
        <w:tc>
          <w:tcPr>
            <w:tcW w:w="2518" w:type="dxa"/>
          </w:tcPr>
          <w:p w14:paraId="0891CF13" w14:textId="77777777" w:rsidR="00A55F10" w:rsidRPr="00B64ECA" w:rsidRDefault="00A55F10" w:rsidP="00F2489F">
            <w:pPr>
              <w:autoSpaceDE w:val="0"/>
              <w:autoSpaceDN w:val="0"/>
              <w:adjustRightInd w:val="0"/>
              <w:rPr>
                <w:rFonts w:ascii="ArialBold" w:hAnsi="ArialBold" w:cs="ArialBold"/>
                <w:b/>
                <w:bCs/>
                <w:sz w:val="24"/>
                <w:szCs w:val="24"/>
              </w:rPr>
            </w:pPr>
            <w:r w:rsidRPr="00B64ECA">
              <w:rPr>
                <w:rFonts w:ascii="ArialBold" w:hAnsi="ArialBold" w:cs="ArialBold"/>
                <w:b/>
                <w:bCs/>
                <w:sz w:val="24"/>
                <w:szCs w:val="24"/>
              </w:rPr>
              <w:t>Business hazards</w:t>
            </w:r>
          </w:p>
          <w:p w14:paraId="5CC1B20A" w14:textId="77777777" w:rsidR="00A55F10" w:rsidRPr="00B64ECA" w:rsidRDefault="00A55F10" w:rsidP="00F2489F">
            <w:pPr>
              <w:autoSpaceDE w:val="0"/>
              <w:autoSpaceDN w:val="0"/>
              <w:adjustRightInd w:val="0"/>
              <w:rPr>
                <w:rFonts w:ascii="ArialBold" w:hAnsi="ArialBold" w:cs="ArialBold"/>
                <w:b/>
                <w:bCs/>
                <w:sz w:val="24"/>
                <w:szCs w:val="24"/>
              </w:rPr>
            </w:pPr>
            <w:r w:rsidRPr="00B64ECA">
              <w:rPr>
                <w:rFonts w:ascii="ArialBold" w:hAnsi="ArialBold" w:cs="ArialBold"/>
                <w:b/>
                <w:bCs/>
                <w:sz w:val="24"/>
                <w:szCs w:val="24"/>
              </w:rPr>
              <w:t>associated with the</w:t>
            </w:r>
          </w:p>
          <w:p w14:paraId="0DD814EF" w14:textId="77777777" w:rsidR="00A55F10" w:rsidRPr="00B64ECA" w:rsidRDefault="00A55F10" w:rsidP="00F2489F">
            <w:pPr>
              <w:autoSpaceDE w:val="0"/>
              <w:autoSpaceDN w:val="0"/>
              <w:adjustRightInd w:val="0"/>
              <w:rPr>
                <w:rFonts w:ascii="ArialBold" w:hAnsi="ArialBold" w:cs="ArialBold"/>
                <w:b/>
                <w:bCs/>
                <w:sz w:val="24"/>
                <w:szCs w:val="24"/>
              </w:rPr>
            </w:pPr>
            <w:r w:rsidRPr="00B64ECA">
              <w:rPr>
                <w:rFonts w:ascii="ArialBold" w:hAnsi="ArialBold" w:cs="ArialBold"/>
                <w:b/>
                <w:bCs/>
                <w:sz w:val="24"/>
                <w:szCs w:val="24"/>
              </w:rPr>
              <w:t>coronavirus</w:t>
            </w:r>
          </w:p>
          <w:p w14:paraId="35A7CC7F" w14:textId="77777777" w:rsidR="00A55F10" w:rsidRPr="00B64ECA" w:rsidRDefault="00A55F10" w:rsidP="00F2489F">
            <w:pPr>
              <w:rPr>
                <w:sz w:val="24"/>
                <w:szCs w:val="24"/>
              </w:rPr>
            </w:pPr>
            <w:r w:rsidRPr="00B64ECA">
              <w:rPr>
                <w:rFonts w:ascii="ArialBold" w:hAnsi="ArialBold" w:cs="ArialBold"/>
                <w:b/>
                <w:bCs/>
                <w:sz w:val="24"/>
                <w:szCs w:val="24"/>
              </w:rPr>
              <w:t>pandemic</w:t>
            </w:r>
          </w:p>
        </w:tc>
        <w:tc>
          <w:tcPr>
            <w:tcW w:w="3686" w:type="dxa"/>
          </w:tcPr>
          <w:p w14:paraId="015CFC68" w14:textId="77777777" w:rsidR="00A55F10" w:rsidRPr="00B64ECA" w:rsidRDefault="00A55F10" w:rsidP="00F2489F">
            <w:pPr>
              <w:autoSpaceDE w:val="0"/>
              <w:autoSpaceDN w:val="0"/>
              <w:adjustRightInd w:val="0"/>
              <w:rPr>
                <w:rFonts w:ascii="ArialBold" w:hAnsi="ArialBold" w:cs="ArialBold"/>
                <w:b/>
                <w:bCs/>
                <w:sz w:val="24"/>
                <w:szCs w:val="24"/>
              </w:rPr>
            </w:pPr>
            <w:r w:rsidRPr="00B64ECA">
              <w:rPr>
                <w:rFonts w:ascii="ArialBold" w:hAnsi="ArialBold" w:cs="ArialBold"/>
                <w:b/>
                <w:bCs/>
                <w:sz w:val="24"/>
                <w:szCs w:val="24"/>
              </w:rPr>
              <w:t>Potential risks to</w:t>
            </w:r>
          </w:p>
          <w:p w14:paraId="674BD435" w14:textId="77777777" w:rsidR="00A55F10" w:rsidRPr="00B64ECA" w:rsidRDefault="00A55F10" w:rsidP="00F2489F">
            <w:pPr>
              <w:autoSpaceDE w:val="0"/>
              <w:autoSpaceDN w:val="0"/>
              <w:adjustRightInd w:val="0"/>
              <w:rPr>
                <w:rFonts w:ascii="ArialBold" w:hAnsi="ArialBold" w:cs="ArialBold"/>
                <w:b/>
                <w:bCs/>
                <w:sz w:val="24"/>
                <w:szCs w:val="24"/>
              </w:rPr>
            </w:pPr>
            <w:r w:rsidRPr="00B64ECA">
              <w:rPr>
                <w:rFonts w:ascii="ArialBold" w:hAnsi="ArialBold" w:cs="ArialBold"/>
                <w:b/>
                <w:bCs/>
                <w:sz w:val="24"/>
                <w:szCs w:val="24"/>
              </w:rPr>
              <w:t>workers caused by</w:t>
            </w:r>
          </w:p>
          <w:p w14:paraId="6318D875" w14:textId="77777777" w:rsidR="00A55F10" w:rsidRPr="00B64ECA" w:rsidRDefault="00A55F10" w:rsidP="00F2489F">
            <w:pPr>
              <w:rPr>
                <w:sz w:val="24"/>
                <w:szCs w:val="24"/>
              </w:rPr>
            </w:pPr>
            <w:r w:rsidRPr="00B64ECA">
              <w:rPr>
                <w:rFonts w:ascii="ArialBold" w:hAnsi="ArialBold" w:cs="ArialBold"/>
                <w:b/>
                <w:bCs/>
                <w:sz w:val="24"/>
                <w:szCs w:val="24"/>
              </w:rPr>
              <w:t>hazards</w:t>
            </w:r>
          </w:p>
        </w:tc>
        <w:tc>
          <w:tcPr>
            <w:tcW w:w="6804" w:type="dxa"/>
          </w:tcPr>
          <w:p w14:paraId="4B34F8B0" w14:textId="77777777" w:rsidR="00A55F10" w:rsidRPr="00B64ECA" w:rsidRDefault="00A55F10" w:rsidP="00F2489F">
            <w:pPr>
              <w:rPr>
                <w:sz w:val="24"/>
                <w:szCs w:val="24"/>
              </w:rPr>
            </w:pPr>
            <w:r w:rsidRPr="00B64ECA">
              <w:rPr>
                <w:rFonts w:ascii="ArialBold" w:hAnsi="ArialBold" w:cs="ArialBold"/>
                <w:b/>
                <w:bCs/>
                <w:sz w:val="24"/>
                <w:szCs w:val="24"/>
              </w:rPr>
              <w:t>Control measures</w:t>
            </w:r>
          </w:p>
        </w:tc>
        <w:tc>
          <w:tcPr>
            <w:tcW w:w="1984" w:type="dxa"/>
          </w:tcPr>
          <w:p w14:paraId="4A355F43" w14:textId="77777777" w:rsidR="00A55F10" w:rsidRPr="00B64ECA" w:rsidRDefault="00A55F10" w:rsidP="00F2489F">
            <w:pPr>
              <w:autoSpaceDE w:val="0"/>
              <w:autoSpaceDN w:val="0"/>
              <w:adjustRightInd w:val="0"/>
              <w:rPr>
                <w:rFonts w:ascii="ArialBold" w:hAnsi="ArialBold" w:cs="ArialBold"/>
                <w:b/>
                <w:bCs/>
                <w:sz w:val="24"/>
                <w:szCs w:val="24"/>
              </w:rPr>
            </w:pPr>
            <w:r w:rsidRPr="00B64ECA">
              <w:rPr>
                <w:rFonts w:ascii="ArialBold" w:hAnsi="ArialBold" w:cs="ArialBold"/>
                <w:b/>
                <w:bCs/>
                <w:sz w:val="24"/>
                <w:szCs w:val="24"/>
              </w:rPr>
              <w:t>Further actions</w:t>
            </w:r>
          </w:p>
          <w:p w14:paraId="7C9479AF" w14:textId="77777777" w:rsidR="00A55F10" w:rsidRPr="00B64ECA" w:rsidRDefault="00A55F10" w:rsidP="00F2489F">
            <w:pPr>
              <w:rPr>
                <w:sz w:val="24"/>
                <w:szCs w:val="24"/>
              </w:rPr>
            </w:pPr>
            <w:r w:rsidRPr="00B64ECA">
              <w:rPr>
                <w:rFonts w:ascii="ArialBold" w:hAnsi="ArialBold" w:cs="ArialBold"/>
                <w:b/>
                <w:bCs/>
                <w:sz w:val="24"/>
                <w:szCs w:val="24"/>
              </w:rPr>
              <w:t>required</w:t>
            </w:r>
          </w:p>
        </w:tc>
      </w:tr>
      <w:tr w:rsidR="00A55F10" w14:paraId="173D7175" w14:textId="77777777" w:rsidTr="00F2489F">
        <w:trPr>
          <w:trHeight w:val="470"/>
        </w:trPr>
        <w:tc>
          <w:tcPr>
            <w:tcW w:w="14992" w:type="dxa"/>
            <w:gridSpan w:val="4"/>
          </w:tcPr>
          <w:p w14:paraId="7DC8B10E" w14:textId="77777777" w:rsidR="00A55F10" w:rsidRPr="00B64ECA" w:rsidRDefault="00A55F10" w:rsidP="00F2489F">
            <w:pPr>
              <w:rPr>
                <w:sz w:val="24"/>
                <w:szCs w:val="24"/>
              </w:rPr>
            </w:pPr>
            <w:r w:rsidRPr="00B64ECA">
              <w:rPr>
                <w:rFonts w:ascii="ArialBold" w:hAnsi="ArialBold" w:cs="ArialBold"/>
                <w:b/>
                <w:bCs/>
                <w:sz w:val="24"/>
                <w:szCs w:val="24"/>
              </w:rPr>
              <w:t>Infection Prevention, Cleaning and Staff Safety</w:t>
            </w:r>
          </w:p>
        </w:tc>
      </w:tr>
      <w:tr w:rsidR="00A55F10" w14:paraId="659920B5" w14:textId="77777777" w:rsidTr="00F2489F">
        <w:trPr>
          <w:trHeight w:val="470"/>
        </w:trPr>
        <w:tc>
          <w:tcPr>
            <w:tcW w:w="2518" w:type="dxa"/>
          </w:tcPr>
          <w:p w14:paraId="2B364349"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As the business rebuilds after lockdown and staff return to work</w:t>
            </w:r>
            <w:r>
              <w:rPr>
                <w:rFonts w:ascii="Arial" w:hAnsi="Arial" w:cs="Arial"/>
                <w:sz w:val="20"/>
                <w:szCs w:val="20"/>
              </w:rPr>
              <w:t>,</w:t>
            </w:r>
            <w:r w:rsidRPr="00B64ECA">
              <w:rPr>
                <w:rFonts w:ascii="Arial" w:hAnsi="Arial" w:cs="Arial"/>
                <w:sz w:val="20"/>
                <w:szCs w:val="20"/>
              </w:rPr>
              <w:t xml:space="preserve"> the organisation must ensure their safety by making premises “COVID” secure – unsafe workplace premises raise the</w:t>
            </w:r>
            <w:r>
              <w:rPr>
                <w:rFonts w:ascii="Arial" w:hAnsi="Arial" w:cs="Arial"/>
                <w:sz w:val="20"/>
                <w:szCs w:val="20"/>
              </w:rPr>
              <w:t xml:space="preserve"> </w:t>
            </w:r>
            <w:r w:rsidRPr="00B64ECA">
              <w:rPr>
                <w:rFonts w:ascii="Arial" w:hAnsi="Arial" w:cs="Arial"/>
                <w:sz w:val="20"/>
                <w:szCs w:val="20"/>
              </w:rPr>
              <w:t>risks of virus transmission</w:t>
            </w:r>
          </w:p>
        </w:tc>
        <w:tc>
          <w:tcPr>
            <w:tcW w:w="3686" w:type="dxa"/>
          </w:tcPr>
          <w:p w14:paraId="5BC020AF"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There is a direct threat to staff health and wellbeing from</w:t>
            </w:r>
            <w:r>
              <w:rPr>
                <w:rFonts w:ascii="Arial" w:hAnsi="Arial" w:cs="Arial"/>
                <w:sz w:val="20"/>
                <w:szCs w:val="20"/>
              </w:rPr>
              <w:t xml:space="preserve"> </w:t>
            </w:r>
            <w:r w:rsidRPr="00B64ECA">
              <w:rPr>
                <w:rFonts w:ascii="Arial" w:hAnsi="Arial" w:cs="Arial"/>
                <w:sz w:val="20"/>
                <w:szCs w:val="20"/>
              </w:rPr>
              <w:t>transmission of the COVID-19 coronavirus while at work.</w:t>
            </w:r>
            <w:r>
              <w:rPr>
                <w:rFonts w:ascii="Arial" w:hAnsi="Arial" w:cs="Arial"/>
                <w:sz w:val="20"/>
                <w:szCs w:val="20"/>
              </w:rPr>
              <w:t xml:space="preserve"> </w:t>
            </w:r>
            <w:r w:rsidRPr="00B64ECA">
              <w:rPr>
                <w:rFonts w:ascii="Arial" w:hAnsi="Arial" w:cs="Arial"/>
                <w:sz w:val="20"/>
                <w:szCs w:val="20"/>
              </w:rPr>
              <w:t>People can catch the virus from others who are infected in the following ways:</w:t>
            </w:r>
          </w:p>
          <w:p w14:paraId="74B2B941" w14:textId="77777777" w:rsidR="00A55F10" w:rsidRPr="00B64ECA" w:rsidRDefault="00A55F10" w:rsidP="00A55F10">
            <w:pPr>
              <w:pStyle w:val="ListParagraph"/>
              <w:numPr>
                <w:ilvl w:val="0"/>
                <w:numId w:val="1"/>
              </w:numPr>
              <w:autoSpaceDE w:val="0"/>
              <w:autoSpaceDN w:val="0"/>
              <w:adjustRightInd w:val="0"/>
              <w:ind w:left="244" w:hanging="244"/>
              <w:rPr>
                <w:rFonts w:ascii="Arial" w:hAnsi="Arial" w:cs="Arial"/>
                <w:sz w:val="20"/>
                <w:szCs w:val="20"/>
              </w:rPr>
            </w:pPr>
            <w:r w:rsidRPr="00B64ECA">
              <w:rPr>
                <w:rFonts w:ascii="Arial" w:hAnsi="Arial" w:cs="Arial"/>
                <w:sz w:val="20"/>
                <w:szCs w:val="20"/>
              </w:rPr>
              <w:t>virus moves from person-to-person in droplets from the nose or mouth spread when a person with the virus coughs or exhales</w:t>
            </w:r>
          </w:p>
          <w:p w14:paraId="0779F119" w14:textId="77777777" w:rsidR="00A55F10" w:rsidRPr="00B64ECA" w:rsidRDefault="00A55F10" w:rsidP="00A55F10">
            <w:pPr>
              <w:pStyle w:val="ListParagraph"/>
              <w:numPr>
                <w:ilvl w:val="0"/>
                <w:numId w:val="1"/>
              </w:numPr>
              <w:autoSpaceDE w:val="0"/>
              <w:autoSpaceDN w:val="0"/>
              <w:adjustRightInd w:val="0"/>
              <w:ind w:left="244" w:hanging="244"/>
              <w:rPr>
                <w:rFonts w:ascii="Arial" w:hAnsi="Arial" w:cs="Arial"/>
                <w:sz w:val="20"/>
                <w:szCs w:val="20"/>
              </w:rPr>
            </w:pPr>
            <w:r w:rsidRPr="00B64ECA">
              <w:rPr>
                <w:rFonts w:ascii="Arial" w:hAnsi="Arial" w:cs="Arial"/>
                <w:sz w:val="20"/>
                <w:szCs w:val="20"/>
              </w:rPr>
              <w:t>the virus can survive for up to 72 hours out of the body on surfaces which people have coughed on, etc</w:t>
            </w:r>
          </w:p>
          <w:p w14:paraId="6C22F092" w14:textId="77777777" w:rsidR="00A55F10" w:rsidRPr="00B64ECA" w:rsidRDefault="00A55F10" w:rsidP="00A55F10">
            <w:pPr>
              <w:pStyle w:val="ListParagraph"/>
              <w:numPr>
                <w:ilvl w:val="0"/>
                <w:numId w:val="1"/>
              </w:numPr>
              <w:autoSpaceDE w:val="0"/>
              <w:autoSpaceDN w:val="0"/>
              <w:adjustRightInd w:val="0"/>
              <w:rPr>
                <w:rFonts w:ascii="Arial" w:hAnsi="Arial" w:cs="Arial"/>
                <w:sz w:val="20"/>
                <w:szCs w:val="20"/>
              </w:rPr>
            </w:pPr>
            <w:r w:rsidRPr="00B64ECA">
              <w:rPr>
                <w:rFonts w:ascii="Arial" w:hAnsi="Arial" w:cs="Arial"/>
                <w:sz w:val="20"/>
                <w:szCs w:val="20"/>
              </w:rPr>
              <w:t xml:space="preserve">people can pick up the virus by breathing in the droplets or by </w:t>
            </w:r>
            <w:r w:rsidRPr="00B64ECA">
              <w:rPr>
                <w:rFonts w:ascii="Arial" w:hAnsi="Arial" w:cs="Arial"/>
                <w:sz w:val="20"/>
                <w:szCs w:val="20"/>
              </w:rPr>
              <w:lastRenderedPageBreak/>
              <w:t>touching contaminated surfaces and then touching their eyes or mouth</w:t>
            </w:r>
          </w:p>
        </w:tc>
        <w:tc>
          <w:tcPr>
            <w:tcW w:w="6804" w:type="dxa"/>
          </w:tcPr>
          <w:p w14:paraId="1373FC7D"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lastRenderedPageBreak/>
              <w:t>Ensure that the organisation complies with its duty to provide a safe and healthy workplace/working</w:t>
            </w:r>
            <w:r>
              <w:rPr>
                <w:rFonts w:ascii="Arial" w:hAnsi="Arial" w:cs="Arial"/>
                <w:sz w:val="20"/>
                <w:szCs w:val="20"/>
              </w:rPr>
              <w:t xml:space="preserve"> </w:t>
            </w:r>
            <w:r w:rsidRPr="00B64ECA">
              <w:rPr>
                <w:rFonts w:ascii="Arial" w:hAnsi="Arial" w:cs="Arial"/>
                <w:sz w:val="20"/>
                <w:szCs w:val="20"/>
              </w:rPr>
              <w:t>conditions for staff in the</w:t>
            </w:r>
            <w:r>
              <w:rPr>
                <w:rFonts w:ascii="Arial" w:hAnsi="Arial" w:cs="Arial"/>
                <w:sz w:val="20"/>
                <w:szCs w:val="20"/>
              </w:rPr>
              <w:t xml:space="preserve"> </w:t>
            </w:r>
            <w:r w:rsidRPr="00B64ECA">
              <w:rPr>
                <w:rFonts w:ascii="Arial" w:hAnsi="Arial" w:cs="Arial"/>
                <w:sz w:val="20"/>
                <w:szCs w:val="20"/>
              </w:rPr>
              <w:t>workplace during the</w:t>
            </w:r>
            <w:r>
              <w:rPr>
                <w:rFonts w:ascii="Arial" w:hAnsi="Arial" w:cs="Arial"/>
                <w:sz w:val="20"/>
                <w:szCs w:val="20"/>
              </w:rPr>
              <w:t xml:space="preserve"> C</w:t>
            </w:r>
            <w:r w:rsidRPr="00B64ECA">
              <w:rPr>
                <w:rFonts w:ascii="Arial" w:hAnsi="Arial" w:cs="Arial"/>
                <w:sz w:val="20"/>
                <w:szCs w:val="20"/>
              </w:rPr>
              <w:t>oronavirus pandemic by:</w:t>
            </w:r>
          </w:p>
          <w:p w14:paraId="63AA0D2B" w14:textId="77777777" w:rsidR="00A55F10" w:rsidRPr="00B64ECA" w:rsidRDefault="00A55F10" w:rsidP="00A55F10">
            <w:pPr>
              <w:pStyle w:val="ListParagraph"/>
              <w:numPr>
                <w:ilvl w:val="0"/>
                <w:numId w:val="2"/>
              </w:numPr>
              <w:autoSpaceDE w:val="0"/>
              <w:autoSpaceDN w:val="0"/>
              <w:adjustRightInd w:val="0"/>
              <w:ind w:left="313" w:hanging="235"/>
              <w:rPr>
                <w:rFonts w:ascii="Arial" w:hAnsi="Arial" w:cs="Arial"/>
                <w:sz w:val="20"/>
                <w:szCs w:val="20"/>
              </w:rPr>
            </w:pPr>
            <w:r w:rsidRPr="00B64ECA">
              <w:rPr>
                <w:rFonts w:ascii="Arial" w:hAnsi="Arial" w:cs="Arial"/>
                <w:sz w:val="20"/>
                <w:szCs w:val="20"/>
              </w:rPr>
              <w:t>Circulating “COVID secure” coronavirus policies and safety procedures to all staff and managers; these set out how staff should behave and the precautions they must adopt during the pandemic to keep them safe</w:t>
            </w:r>
          </w:p>
          <w:p w14:paraId="0DC80896" w14:textId="77777777" w:rsidR="00A55F10" w:rsidRPr="00B64ECA" w:rsidRDefault="00A55F10" w:rsidP="00A55F10">
            <w:pPr>
              <w:pStyle w:val="ListParagraph"/>
              <w:numPr>
                <w:ilvl w:val="0"/>
                <w:numId w:val="2"/>
              </w:numPr>
              <w:autoSpaceDE w:val="0"/>
              <w:autoSpaceDN w:val="0"/>
              <w:adjustRightInd w:val="0"/>
              <w:ind w:left="313" w:hanging="235"/>
              <w:rPr>
                <w:rFonts w:ascii="Arial" w:hAnsi="Arial" w:cs="Arial"/>
                <w:sz w:val="20"/>
                <w:szCs w:val="20"/>
              </w:rPr>
            </w:pPr>
            <w:r w:rsidRPr="00B64ECA">
              <w:rPr>
                <w:rFonts w:ascii="Arial" w:hAnsi="Arial" w:cs="Arial"/>
                <w:sz w:val="20"/>
                <w:szCs w:val="20"/>
              </w:rPr>
              <w:t>Requiring staff to practice effective social distancing while in and around the workplace, while travelling to work and in all work business</w:t>
            </w:r>
          </w:p>
          <w:p w14:paraId="4DFE0D6D"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Managers should pass on and reinforce key Government public health messages to all staff:</w:t>
            </w:r>
          </w:p>
          <w:p w14:paraId="2655EB83" w14:textId="77777777" w:rsidR="00A55F10" w:rsidRPr="00B64ECA" w:rsidRDefault="00A55F10" w:rsidP="00A55F10">
            <w:pPr>
              <w:pStyle w:val="ListParagraph"/>
              <w:numPr>
                <w:ilvl w:val="0"/>
                <w:numId w:val="3"/>
              </w:numPr>
              <w:autoSpaceDE w:val="0"/>
              <w:autoSpaceDN w:val="0"/>
              <w:adjustRightInd w:val="0"/>
              <w:ind w:left="313" w:hanging="235"/>
              <w:rPr>
                <w:rFonts w:ascii="Arial" w:hAnsi="Arial" w:cs="Arial"/>
                <w:sz w:val="20"/>
                <w:szCs w:val="20"/>
              </w:rPr>
            </w:pPr>
            <w:r w:rsidRPr="00B64ECA">
              <w:rPr>
                <w:rFonts w:ascii="Arial" w:hAnsi="Arial" w:cs="Arial"/>
                <w:sz w:val="20"/>
                <w:szCs w:val="20"/>
              </w:rPr>
              <w:t>cover the mouth and nose with a tissue or sleeve (not hands) when coughing or sneezing (Catch it — Bin it — Kill it)</w:t>
            </w:r>
          </w:p>
          <w:p w14:paraId="4938BD0F" w14:textId="77777777" w:rsidR="00A55F10" w:rsidRPr="00B64ECA" w:rsidRDefault="00A55F10" w:rsidP="00A55F10">
            <w:pPr>
              <w:pStyle w:val="ListParagraph"/>
              <w:numPr>
                <w:ilvl w:val="0"/>
                <w:numId w:val="3"/>
              </w:numPr>
              <w:autoSpaceDE w:val="0"/>
              <w:autoSpaceDN w:val="0"/>
              <w:adjustRightInd w:val="0"/>
              <w:ind w:left="313" w:hanging="235"/>
              <w:rPr>
                <w:rFonts w:ascii="Arial" w:hAnsi="Arial" w:cs="Arial"/>
                <w:sz w:val="20"/>
                <w:szCs w:val="20"/>
              </w:rPr>
            </w:pPr>
            <w:r w:rsidRPr="00B64ECA">
              <w:rPr>
                <w:rFonts w:ascii="Arial" w:hAnsi="Arial" w:cs="Arial"/>
                <w:sz w:val="20"/>
                <w:szCs w:val="20"/>
              </w:rPr>
              <w:t>put used tissues in the bin straight away</w:t>
            </w:r>
          </w:p>
          <w:p w14:paraId="20B9B255" w14:textId="77777777" w:rsidR="00A55F10" w:rsidRPr="00B64ECA" w:rsidRDefault="00A55F10" w:rsidP="00A55F10">
            <w:pPr>
              <w:pStyle w:val="ListParagraph"/>
              <w:numPr>
                <w:ilvl w:val="0"/>
                <w:numId w:val="3"/>
              </w:numPr>
              <w:autoSpaceDE w:val="0"/>
              <w:autoSpaceDN w:val="0"/>
              <w:adjustRightInd w:val="0"/>
              <w:ind w:left="313" w:hanging="235"/>
              <w:rPr>
                <w:rFonts w:ascii="Arial" w:hAnsi="Arial" w:cs="Arial"/>
                <w:sz w:val="20"/>
                <w:szCs w:val="20"/>
              </w:rPr>
            </w:pPr>
            <w:r w:rsidRPr="00B64ECA">
              <w:rPr>
                <w:rFonts w:ascii="Arial" w:hAnsi="Arial" w:cs="Arial"/>
                <w:sz w:val="20"/>
                <w:szCs w:val="20"/>
              </w:rPr>
              <w:lastRenderedPageBreak/>
              <w:t>wash hands regularly with soap and water for at least 20 seconds (use hand sanitiser gel if soap and water are not available)</w:t>
            </w:r>
          </w:p>
          <w:p w14:paraId="0EFB1E1B" w14:textId="77777777" w:rsidR="00A55F10" w:rsidRPr="00B64ECA" w:rsidRDefault="00A55F10" w:rsidP="00A55F10">
            <w:pPr>
              <w:pStyle w:val="ListParagraph"/>
              <w:numPr>
                <w:ilvl w:val="0"/>
                <w:numId w:val="3"/>
              </w:numPr>
              <w:autoSpaceDE w:val="0"/>
              <w:autoSpaceDN w:val="0"/>
              <w:adjustRightInd w:val="0"/>
              <w:ind w:left="313" w:hanging="235"/>
              <w:rPr>
                <w:rFonts w:ascii="Arial" w:hAnsi="Arial" w:cs="Arial"/>
                <w:sz w:val="20"/>
                <w:szCs w:val="20"/>
              </w:rPr>
            </w:pPr>
            <w:r w:rsidRPr="00B64ECA">
              <w:rPr>
                <w:rFonts w:ascii="Arial" w:hAnsi="Arial" w:cs="Arial"/>
                <w:sz w:val="20"/>
                <w:szCs w:val="20"/>
              </w:rPr>
              <w:t>avoid close contact with people who are unwell</w:t>
            </w:r>
          </w:p>
          <w:p w14:paraId="52BEA043" w14:textId="77777777" w:rsidR="00A55F10" w:rsidRPr="00B64ECA" w:rsidRDefault="00A55F10" w:rsidP="00A55F10">
            <w:pPr>
              <w:pStyle w:val="ListParagraph"/>
              <w:numPr>
                <w:ilvl w:val="0"/>
                <w:numId w:val="3"/>
              </w:numPr>
              <w:autoSpaceDE w:val="0"/>
              <w:autoSpaceDN w:val="0"/>
              <w:adjustRightInd w:val="0"/>
              <w:ind w:left="455"/>
              <w:rPr>
                <w:rFonts w:ascii="Arial" w:hAnsi="Arial" w:cs="Arial"/>
                <w:sz w:val="20"/>
                <w:szCs w:val="20"/>
              </w:rPr>
            </w:pPr>
            <w:r w:rsidRPr="00B64ECA">
              <w:rPr>
                <w:rFonts w:ascii="Arial" w:hAnsi="Arial" w:cs="Arial"/>
                <w:sz w:val="20"/>
                <w:szCs w:val="20"/>
              </w:rPr>
              <w:t>clean and disinfect frequently touched objects and surfaces</w:t>
            </w:r>
          </w:p>
          <w:p w14:paraId="76171BDA" w14:textId="77777777" w:rsidR="00A55F10" w:rsidRPr="00B64ECA" w:rsidRDefault="00A55F10" w:rsidP="00A55F10">
            <w:pPr>
              <w:pStyle w:val="ListParagraph"/>
              <w:numPr>
                <w:ilvl w:val="0"/>
                <w:numId w:val="3"/>
              </w:numPr>
              <w:autoSpaceDE w:val="0"/>
              <w:autoSpaceDN w:val="0"/>
              <w:adjustRightInd w:val="0"/>
              <w:ind w:left="455"/>
              <w:rPr>
                <w:rFonts w:ascii="Arial" w:hAnsi="Arial" w:cs="Arial"/>
                <w:sz w:val="20"/>
                <w:szCs w:val="20"/>
              </w:rPr>
            </w:pPr>
            <w:r w:rsidRPr="00B64ECA">
              <w:rPr>
                <w:rFonts w:ascii="Arial" w:hAnsi="Arial" w:cs="Arial"/>
                <w:sz w:val="20"/>
                <w:szCs w:val="20"/>
              </w:rPr>
              <w:t>do not touch face, eyes, nose or mouth if hands are not clean.</w:t>
            </w:r>
          </w:p>
          <w:p w14:paraId="6F948183"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 xml:space="preserve">In all departments, fully implement </w:t>
            </w:r>
            <w:r>
              <w:rPr>
                <w:rFonts w:ascii="Arial" w:hAnsi="Arial" w:cs="Arial"/>
                <w:sz w:val="20"/>
                <w:szCs w:val="20"/>
              </w:rPr>
              <w:t>government</w:t>
            </w:r>
            <w:r w:rsidRPr="00B64ECA">
              <w:rPr>
                <w:rFonts w:ascii="Arial" w:hAnsi="Arial" w:cs="Arial"/>
                <w:sz w:val="20"/>
                <w:szCs w:val="20"/>
              </w:rPr>
              <w:t xml:space="preserve"> </w:t>
            </w:r>
            <w:r w:rsidRPr="00B64ECA">
              <w:rPr>
                <w:rFonts w:ascii="ArialItalic" w:hAnsi="ArialItalic" w:cs="ArialItalic"/>
                <w:i/>
                <w:iCs/>
                <w:sz w:val="20"/>
                <w:szCs w:val="20"/>
              </w:rPr>
              <w:t>Guidance</w:t>
            </w:r>
          </w:p>
          <w:p w14:paraId="2F398097" w14:textId="77777777" w:rsidR="00A55F10" w:rsidRPr="00BA7AB6" w:rsidRDefault="00A55F10" w:rsidP="00F2489F">
            <w:pPr>
              <w:autoSpaceDE w:val="0"/>
              <w:autoSpaceDN w:val="0"/>
              <w:adjustRightInd w:val="0"/>
              <w:rPr>
                <w:rFonts w:ascii="ArialItalic" w:hAnsi="ArialItalic" w:cs="ArialItalic"/>
                <w:i/>
                <w:iCs/>
                <w:sz w:val="20"/>
                <w:szCs w:val="20"/>
              </w:rPr>
            </w:pPr>
            <w:r w:rsidRPr="00B64ECA">
              <w:rPr>
                <w:rFonts w:ascii="ArialItalic" w:hAnsi="ArialItalic" w:cs="ArialItalic"/>
                <w:i/>
                <w:iCs/>
                <w:sz w:val="20"/>
                <w:szCs w:val="20"/>
              </w:rPr>
              <w:t>for Employers and</w:t>
            </w:r>
            <w:r>
              <w:rPr>
                <w:rFonts w:ascii="ArialItalic" w:hAnsi="ArialItalic" w:cs="ArialItalic"/>
                <w:i/>
                <w:iCs/>
                <w:sz w:val="20"/>
                <w:szCs w:val="20"/>
              </w:rPr>
              <w:t xml:space="preserve"> </w:t>
            </w:r>
            <w:r w:rsidRPr="00B64ECA">
              <w:rPr>
                <w:rFonts w:ascii="ArialItalic" w:hAnsi="ArialItalic" w:cs="ArialItalic"/>
                <w:i/>
                <w:iCs/>
                <w:sz w:val="20"/>
                <w:szCs w:val="20"/>
              </w:rPr>
              <w:t>Businesses on Coronavirus</w:t>
            </w:r>
            <w:r w:rsidRPr="00B64ECA">
              <w:rPr>
                <w:rFonts w:ascii="Arial" w:hAnsi="Arial" w:cs="Arial"/>
                <w:sz w:val="20"/>
                <w:szCs w:val="20"/>
              </w:rPr>
              <w:t>, including the following key safety precautions:</w:t>
            </w:r>
          </w:p>
          <w:p w14:paraId="4C070063" w14:textId="77777777" w:rsidR="00A55F10" w:rsidRPr="00B64ECA" w:rsidRDefault="00A55F10" w:rsidP="00A55F10">
            <w:pPr>
              <w:pStyle w:val="ListParagraph"/>
              <w:numPr>
                <w:ilvl w:val="0"/>
                <w:numId w:val="4"/>
              </w:numPr>
              <w:autoSpaceDE w:val="0"/>
              <w:autoSpaceDN w:val="0"/>
              <w:adjustRightInd w:val="0"/>
              <w:ind w:left="455"/>
              <w:rPr>
                <w:rFonts w:ascii="Arial" w:hAnsi="Arial" w:cs="Arial"/>
                <w:sz w:val="20"/>
                <w:szCs w:val="20"/>
              </w:rPr>
            </w:pPr>
            <w:r w:rsidRPr="00B64ECA">
              <w:rPr>
                <w:rFonts w:ascii="Arial" w:hAnsi="Arial" w:cs="Arial"/>
                <w:sz w:val="20"/>
                <w:szCs w:val="20"/>
              </w:rPr>
              <w:t>Keep risk assessments under review to ensure that a safe place of work is maintained</w:t>
            </w:r>
          </w:p>
          <w:p w14:paraId="43A6C682" w14:textId="77777777" w:rsidR="00A55F10" w:rsidRPr="00B64ECA" w:rsidRDefault="00A55F10" w:rsidP="00A55F10">
            <w:pPr>
              <w:pStyle w:val="ListParagraph"/>
              <w:numPr>
                <w:ilvl w:val="0"/>
                <w:numId w:val="4"/>
              </w:numPr>
              <w:autoSpaceDE w:val="0"/>
              <w:autoSpaceDN w:val="0"/>
              <w:adjustRightInd w:val="0"/>
              <w:ind w:left="455"/>
              <w:rPr>
                <w:rFonts w:ascii="Arial" w:hAnsi="Arial" w:cs="Arial"/>
                <w:sz w:val="20"/>
                <w:szCs w:val="20"/>
              </w:rPr>
            </w:pPr>
            <w:r w:rsidRPr="00B64ECA">
              <w:rPr>
                <w:rFonts w:ascii="Arial" w:hAnsi="Arial" w:cs="Arial"/>
                <w:sz w:val="20"/>
                <w:szCs w:val="20"/>
              </w:rPr>
              <w:t>Consult with staff and staff representatives – fully involve the workforce at all stages of the pandemic</w:t>
            </w:r>
          </w:p>
          <w:p w14:paraId="701A3C52" w14:textId="77777777" w:rsidR="00A55F10" w:rsidRPr="00B64ECA" w:rsidRDefault="00A55F10" w:rsidP="00A55F10">
            <w:pPr>
              <w:pStyle w:val="ListParagraph"/>
              <w:numPr>
                <w:ilvl w:val="0"/>
                <w:numId w:val="4"/>
              </w:numPr>
              <w:autoSpaceDE w:val="0"/>
              <w:autoSpaceDN w:val="0"/>
              <w:adjustRightInd w:val="0"/>
              <w:ind w:left="455"/>
              <w:rPr>
                <w:rFonts w:ascii="Arial" w:hAnsi="Arial" w:cs="Arial"/>
                <w:sz w:val="20"/>
                <w:szCs w:val="20"/>
              </w:rPr>
            </w:pPr>
            <w:r w:rsidRPr="00B64ECA">
              <w:rPr>
                <w:rFonts w:ascii="Arial" w:hAnsi="Arial" w:cs="Arial"/>
                <w:sz w:val="20"/>
                <w:szCs w:val="20"/>
              </w:rPr>
              <w:t>Make any adjustments to the workspace/rotas/work patterns/ procedures necessary to facilitate effective infection prevention and social distancing at work</w:t>
            </w:r>
          </w:p>
          <w:p w14:paraId="3989007D" w14:textId="77777777" w:rsidR="00A55F10" w:rsidRPr="00B64ECA" w:rsidRDefault="00A55F10" w:rsidP="00A55F10">
            <w:pPr>
              <w:pStyle w:val="ListParagraph"/>
              <w:numPr>
                <w:ilvl w:val="0"/>
                <w:numId w:val="4"/>
              </w:numPr>
              <w:autoSpaceDE w:val="0"/>
              <w:autoSpaceDN w:val="0"/>
              <w:adjustRightInd w:val="0"/>
              <w:ind w:left="455"/>
              <w:rPr>
                <w:rFonts w:ascii="Arial" w:hAnsi="Arial" w:cs="Arial"/>
                <w:sz w:val="20"/>
                <w:szCs w:val="20"/>
              </w:rPr>
            </w:pPr>
            <w:r w:rsidRPr="00B64ECA">
              <w:rPr>
                <w:rFonts w:ascii="Arial" w:hAnsi="Arial" w:cs="Arial"/>
                <w:sz w:val="20"/>
                <w:szCs w:val="20"/>
              </w:rPr>
              <w:t>Follow government health and travel advice</w:t>
            </w:r>
          </w:p>
          <w:p w14:paraId="57E48810" w14:textId="77777777" w:rsidR="00A55F10" w:rsidRPr="00B64ECA" w:rsidRDefault="00A55F10" w:rsidP="00A55F10">
            <w:pPr>
              <w:pStyle w:val="ListParagraph"/>
              <w:numPr>
                <w:ilvl w:val="0"/>
                <w:numId w:val="4"/>
              </w:numPr>
              <w:autoSpaceDE w:val="0"/>
              <w:autoSpaceDN w:val="0"/>
              <w:adjustRightInd w:val="0"/>
              <w:ind w:left="455"/>
              <w:rPr>
                <w:rFonts w:ascii="Arial" w:hAnsi="Arial" w:cs="Arial"/>
                <w:sz w:val="20"/>
                <w:szCs w:val="20"/>
              </w:rPr>
            </w:pPr>
            <w:r w:rsidRPr="00B64ECA">
              <w:rPr>
                <w:rFonts w:ascii="Arial" w:hAnsi="Arial" w:cs="Arial"/>
                <w:sz w:val="20"/>
                <w:szCs w:val="20"/>
              </w:rPr>
              <w:t>Provide hand sanitiser as required</w:t>
            </w:r>
          </w:p>
          <w:p w14:paraId="7544A0AE" w14:textId="77777777" w:rsidR="00A55F10" w:rsidRPr="00B64ECA" w:rsidRDefault="00A55F10" w:rsidP="00A55F10">
            <w:pPr>
              <w:pStyle w:val="ListParagraph"/>
              <w:numPr>
                <w:ilvl w:val="0"/>
                <w:numId w:val="4"/>
              </w:numPr>
              <w:autoSpaceDE w:val="0"/>
              <w:autoSpaceDN w:val="0"/>
              <w:adjustRightInd w:val="0"/>
              <w:ind w:left="455"/>
              <w:rPr>
                <w:rFonts w:ascii="Arial" w:hAnsi="Arial" w:cs="Arial"/>
                <w:sz w:val="20"/>
                <w:szCs w:val="20"/>
              </w:rPr>
            </w:pPr>
            <w:r w:rsidRPr="00B64ECA">
              <w:rPr>
                <w:rFonts w:ascii="Arial" w:hAnsi="Arial" w:cs="Arial"/>
                <w:sz w:val="20"/>
                <w:szCs w:val="20"/>
              </w:rPr>
              <w:t>Provide infection control personal protective equipment (PPE) such as gloves, masks and eye protection if required in individual risk assessments and method statements, e.g. cleaning</w:t>
            </w:r>
          </w:p>
          <w:p w14:paraId="64D52F5D" w14:textId="77777777" w:rsidR="00A55F10" w:rsidRPr="00B64ECA" w:rsidRDefault="00A55F10" w:rsidP="00A55F10">
            <w:pPr>
              <w:pStyle w:val="ListParagraph"/>
              <w:numPr>
                <w:ilvl w:val="0"/>
                <w:numId w:val="4"/>
              </w:numPr>
              <w:autoSpaceDE w:val="0"/>
              <w:autoSpaceDN w:val="0"/>
              <w:adjustRightInd w:val="0"/>
              <w:ind w:left="455"/>
              <w:rPr>
                <w:rFonts w:ascii="Arial" w:hAnsi="Arial" w:cs="Arial"/>
                <w:sz w:val="20"/>
                <w:szCs w:val="20"/>
              </w:rPr>
            </w:pPr>
            <w:r w:rsidRPr="00B64ECA">
              <w:rPr>
                <w:rFonts w:ascii="Arial" w:hAnsi="Arial" w:cs="Arial"/>
                <w:sz w:val="20"/>
                <w:szCs w:val="20"/>
              </w:rPr>
              <w:t>Increase environmental cleaning in the workplace; review and revise cleaning method statements and schedules and ensure cleaning staff have access to suitable detergents, disinfectants and PPE</w:t>
            </w:r>
          </w:p>
          <w:p w14:paraId="6187023D" w14:textId="77777777" w:rsidR="00A55F10" w:rsidRPr="00B64ECA" w:rsidRDefault="00A55F10" w:rsidP="00A55F10">
            <w:pPr>
              <w:pStyle w:val="ListParagraph"/>
              <w:numPr>
                <w:ilvl w:val="0"/>
                <w:numId w:val="4"/>
              </w:numPr>
              <w:autoSpaceDE w:val="0"/>
              <w:autoSpaceDN w:val="0"/>
              <w:adjustRightInd w:val="0"/>
              <w:ind w:left="455"/>
              <w:rPr>
                <w:rFonts w:ascii="Arial" w:hAnsi="Arial" w:cs="Arial"/>
                <w:sz w:val="20"/>
                <w:szCs w:val="20"/>
              </w:rPr>
            </w:pPr>
            <w:r w:rsidRPr="00B64ECA">
              <w:rPr>
                <w:rFonts w:ascii="Arial" w:hAnsi="Arial" w:cs="Arial"/>
                <w:sz w:val="20"/>
                <w:szCs w:val="20"/>
              </w:rPr>
              <w:t>Provide additional waste removal facilities and more frequent rubbish collection</w:t>
            </w:r>
          </w:p>
          <w:p w14:paraId="136DB6E1" w14:textId="77777777" w:rsidR="00A55F10" w:rsidRPr="00B64ECA" w:rsidRDefault="00A55F10" w:rsidP="00A55F10">
            <w:pPr>
              <w:pStyle w:val="ListParagraph"/>
              <w:numPr>
                <w:ilvl w:val="0"/>
                <w:numId w:val="4"/>
              </w:numPr>
              <w:autoSpaceDE w:val="0"/>
              <w:autoSpaceDN w:val="0"/>
              <w:adjustRightInd w:val="0"/>
              <w:ind w:left="455"/>
              <w:rPr>
                <w:rFonts w:ascii="Arial" w:hAnsi="Arial" w:cs="Arial"/>
                <w:sz w:val="20"/>
                <w:szCs w:val="20"/>
              </w:rPr>
            </w:pPr>
            <w:r w:rsidRPr="00B64ECA">
              <w:rPr>
                <w:rFonts w:ascii="Arial" w:hAnsi="Arial" w:cs="Arial"/>
                <w:sz w:val="20"/>
                <w:szCs w:val="20"/>
              </w:rPr>
              <w:t>Display appropriate public health posters and notices around the workplace and on websites</w:t>
            </w:r>
          </w:p>
          <w:p w14:paraId="730D8B9C"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Staff are not required to wear face coverings while at work but may do so if they wish</w:t>
            </w:r>
          </w:p>
        </w:tc>
        <w:tc>
          <w:tcPr>
            <w:tcW w:w="1984" w:type="dxa"/>
          </w:tcPr>
          <w:p w14:paraId="69B1D083" w14:textId="77777777" w:rsidR="00A55F10" w:rsidRDefault="00A55F10" w:rsidP="00F2489F"/>
        </w:tc>
      </w:tr>
      <w:tr w:rsidR="00A55F10" w14:paraId="1B9E3531" w14:textId="77777777" w:rsidTr="00F2489F">
        <w:trPr>
          <w:trHeight w:val="505"/>
        </w:trPr>
        <w:tc>
          <w:tcPr>
            <w:tcW w:w="14992" w:type="dxa"/>
            <w:gridSpan w:val="4"/>
          </w:tcPr>
          <w:p w14:paraId="3E88A7E8" w14:textId="77777777" w:rsidR="00A55F10" w:rsidRPr="00B64ECA" w:rsidRDefault="00A55F10" w:rsidP="00F2489F">
            <w:pPr>
              <w:rPr>
                <w:sz w:val="24"/>
                <w:szCs w:val="24"/>
              </w:rPr>
            </w:pPr>
            <w:r w:rsidRPr="00B64ECA">
              <w:rPr>
                <w:rFonts w:ascii="ArialBold" w:hAnsi="ArialBold" w:cs="ArialBold"/>
                <w:b/>
                <w:bCs/>
                <w:sz w:val="24"/>
                <w:szCs w:val="24"/>
              </w:rPr>
              <w:t>Homeworking, Hot-desking and Equipment Sharing</w:t>
            </w:r>
          </w:p>
        </w:tc>
      </w:tr>
      <w:tr w:rsidR="00A55F10" w14:paraId="157AEBC7" w14:textId="77777777" w:rsidTr="00F2489F">
        <w:trPr>
          <w:trHeight w:val="447"/>
        </w:trPr>
        <w:tc>
          <w:tcPr>
            <w:tcW w:w="2518" w:type="dxa"/>
            <w:tcBorders>
              <w:bottom w:val="single" w:sz="4" w:space="0" w:color="auto"/>
            </w:tcBorders>
          </w:tcPr>
          <w:p w14:paraId="1F6B5E56"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 xml:space="preserve">Staff working together in workplace premises inevitably raises the risk of virus transmission </w:t>
            </w:r>
          </w:p>
          <w:p w14:paraId="750ED24B"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Hot desking and the sharing of equipment present</w:t>
            </w:r>
            <w:r>
              <w:rPr>
                <w:rFonts w:ascii="Arial" w:hAnsi="Arial" w:cs="Arial"/>
                <w:sz w:val="20"/>
                <w:szCs w:val="20"/>
              </w:rPr>
              <w:t>s</w:t>
            </w:r>
            <w:r w:rsidRPr="00B64ECA">
              <w:rPr>
                <w:rFonts w:ascii="Arial" w:hAnsi="Arial" w:cs="Arial"/>
                <w:sz w:val="20"/>
                <w:szCs w:val="20"/>
              </w:rPr>
              <w:t xml:space="preserve"> hazards that </w:t>
            </w:r>
            <w:r w:rsidRPr="00B64ECA">
              <w:rPr>
                <w:rFonts w:ascii="Arial" w:hAnsi="Arial" w:cs="Arial"/>
                <w:sz w:val="20"/>
                <w:szCs w:val="20"/>
              </w:rPr>
              <w:lastRenderedPageBreak/>
              <w:t>raise the risk of virus transmission further</w:t>
            </w:r>
          </w:p>
        </w:tc>
        <w:tc>
          <w:tcPr>
            <w:tcW w:w="3686" w:type="dxa"/>
            <w:tcBorders>
              <w:bottom w:val="single" w:sz="4" w:space="0" w:color="auto"/>
            </w:tcBorders>
          </w:tcPr>
          <w:p w14:paraId="54A68B45"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lastRenderedPageBreak/>
              <w:t>Homeworking reduces the risk of staff gathering in the workplace and of transmitting the virus</w:t>
            </w:r>
          </w:p>
        </w:tc>
        <w:tc>
          <w:tcPr>
            <w:tcW w:w="6804" w:type="dxa"/>
            <w:tcBorders>
              <w:bottom w:val="single" w:sz="4" w:space="0" w:color="auto"/>
            </w:tcBorders>
          </w:tcPr>
          <w:p w14:paraId="1439B202"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Homeworking should be adopted within the</w:t>
            </w:r>
            <w:r>
              <w:rPr>
                <w:rFonts w:ascii="Arial" w:hAnsi="Arial" w:cs="Arial"/>
                <w:sz w:val="20"/>
                <w:szCs w:val="20"/>
              </w:rPr>
              <w:t xml:space="preserve"> </w:t>
            </w:r>
            <w:r w:rsidRPr="00B64ECA">
              <w:rPr>
                <w:rFonts w:ascii="Arial" w:hAnsi="Arial" w:cs="Arial"/>
                <w:sz w:val="20"/>
                <w:szCs w:val="20"/>
              </w:rPr>
              <w:t>organisation as the</w:t>
            </w:r>
          </w:p>
          <w:p w14:paraId="046EA556"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preferred method of work</w:t>
            </w:r>
            <w:r>
              <w:rPr>
                <w:rFonts w:ascii="Arial" w:hAnsi="Arial" w:cs="Arial"/>
                <w:sz w:val="20"/>
                <w:szCs w:val="20"/>
              </w:rPr>
              <w:t xml:space="preserve"> </w:t>
            </w:r>
            <w:r w:rsidRPr="00B64ECA">
              <w:rPr>
                <w:rFonts w:ascii="Arial" w:hAnsi="Arial" w:cs="Arial"/>
                <w:sz w:val="20"/>
                <w:szCs w:val="20"/>
              </w:rPr>
              <w:t>wherever possible and</w:t>
            </w:r>
            <w:r>
              <w:rPr>
                <w:rFonts w:ascii="Arial" w:hAnsi="Arial" w:cs="Arial"/>
                <w:sz w:val="20"/>
                <w:szCs w:val="20"/>
              </w:rPr>
              <w:t xml:space="preserve"> </w:t>
            </w:r>
            <w:r w:rsidRPr="00B64ECA">
              <w:rPr>
                <w:rFonts w:ascii="Arial" w:hAnsi="Arial" w:cs="Arial"/>
                <w:sz w:val="20"/>
                <w:szCs w:val="20"/>
              </w:rPr>
              <w:t>only staff who need to be</w:t>
            </w:r>
          </w:p>
          <w:p w14:paraId="23C986F8"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on-site should attend</w:t>
            </w:r>
            <w:r>
              <w:rPr>
                <w:rFonts w:ascii="Arial" w:hAnsi="Arial" w:cs="Arial"/>
                <w:sz w:val="20"/>
                <w:szCs w:val="20"/>
              </w:rPr>
              <w:t xml:space="preserve"> </w:t>
            </w:r>
            <w:r w:rsidRPr="00B64ECA">
              <w:rPr>
                <w:rFonts w:ascii="Arial" w:hAnsi="Arial" w:cs="Arial"/>
                <w:sz w:val="20"/>
                <w:szCs w:val="20"/>
              </w:rPr>
              <w:t>workplace premises</w:t>
            </w:r>
            <w:r>
              <w:rPr>
                <w:rFonts w:ascii="Arial" w:hAnsi="Arial" w:cs="Arial"/>
                <w:sz w:val="20"/>
                <w:szCs w:val="20"/>
              </w:rPr>
              <w:t xml:space="preserve">. </w:t>
            </w:r>
            <w:r w:rsidRPr="00B64ECA">
              <w:rPr>
                <w:rFonts w:ascii="Arial" w:hAnsi="Arial" w:cs="Arial"/>
                <w:sz w:val="20"/>
                <w:szCs w:val="20"/>
              </w:rPr>
              <w:t>The following working</w:t>
            </w:r>
          </w:p>
          <w:p w14:paraId="054BB0D0"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arrangements will be put</w:t>
            </w:r>
            <w:r>
              <w:rPr>
                <w:rFonts w:ascii="Arial" w:hAnsi="Arial" w:cs="Arial"/>
                <w:sz w:val="20"/>
                <w:szCs w:val="20"/>
              </w:rPr>
              <w:t xml:space="preserve"> </w:t>
            </w:r>
            <w:r w:rsidRPr="00B64ECA">
              <w:rPr>
                <w:rFonts w:ascii="Arial" w:hAnsi="Arial" w:cs="Arial"/>
                <w:sz w:val="20"/>
                <w:szCs w:val="20"/>
              </w:rPr>
              <w:t>into place to support</w:t>
            </w:r>
            <w:r>
              <w:rPr>
                <w:rFonts w:ascii="Arial" w:hAnsi="Arial" w:cs="Arial"/>
                <w:sz w:val="20"/>
                <w:szCs w:val="20"/>
              </w:rPr>
              <w:t xml:space="preserve"> </w:t>
            </w:r>
            <w:r w:rsidRPr="00B64ECA">
              <w:rPr>
                <w:rFonts w:ascii="Arial" w:hAnsi="Arial" w:cs="Arial"/>
                <w:sz w:val="20"/>
                <w:szCs w:val="20"/>
              </w:rPr>
              <w:t>homeworking:</w:t>
            </w:r>
          </w:p>
          <w:p w14:paraId="43CAD170" w14:textId="77777777" w:rsidR="00A55F10" w:rsidRPr="00B64ECA" w:rsidRDefault="00A55F10" w:rsidP="00A55F10">
            <w:pPr>
              <w:pStyle w:val="ListParagraph"/>
              <w:numPr>
                <w:ilvl w:val="0"/>
                <w:numId w:val="5"/>
              </w:numPr>
              <w:autoSpaceDE w:val="0"/>
              <w:autoSpaceDN w:val="0"/>
              <w:adjustRightInd w:val="0"/>
              <w:ind w:left="455"/>
              <w:rPr>
                <w:rFonts w:ascii="Arial" w:hAnsi="Arial" w:cs="Arial"/>
                <w:sz w:val="20"/>
                <w:szCs w:val="20"/>
              </w:rPr>
            </w:pPr>
            <w:r w:rsidRPr="00B64ECA">
              <w:rPr>
                <w:rFonts w:ascii="Arial" w:hAnsi="Arial" w:cs="Arial"/>
                <w:sz w:val="20"/>
                <w:szCs w:val="20"/>
              </w:rPr>
              <w:t>Managers will plan for the minimum number of people needed on site to operate safely and effectively</w:t>
            </w:r>
          </w:p>
          <w:p w14:paraId="56D1802A" w14:textId="77777777" w:rsidR="00A55F10" w:rsidRPr="00B64ECA" w:rsidRDefault="00A55F10" w:rsidP="00A55F10">
            <w:pPr>
              <w:pStyle w:val="ListParagraph"/>
              <w:numPr>
                <w:ilvl w:val="0"/>
                <w:numId w:val="5"/>
              </w:numPr>
              <w:autoSpaceDE w:val="0"/>
              <w:autoSpaceDN w:val="0"/>
              <w:adjustRightInd w:val="0"/>
              <w:ind w:left="455"/>
              <w:rPr>
                <w:rFonts w:ascii="Arial" w:hAnsi="Arial" w:cs="Arial"/>
                <w:sz w:val="20"/>
                <w:szCs w:val="20"/>
              </w:rPr>
            </w:pPr>
            <w:r>
              <w:rPr>
                <w:rFonts w:ascii="Arial" w:hAnsi="Arial" w:cs="Arial"/>
                <w:sz w:val="20"/>
                <w:szCs w:val="20"/>
              </w:rPr>
              <w:lastRenderedPageBreak/>
              <w:t>M</w:t>
            </w:r>
            <w:r w:rsidRPr="00B64ECA">
              <w:rPr>
                <w:rFonts w:ascii="Arial" w:hAnsi="Arial" w:cs="Arial"/>
                <w:sz w:val="20"/>
                <w:szCs w:val="20"/>
              </w:rPr>
              <w:t>anagers to review all staff job roles in order to facilitate and encourage homeworking wherever appropriate</w:t>
            </w:r>
          </w:p>
          <w:p w14:paraId="3E2EBA3A" w14:textId="77777777" w:rsidR="00A55F10" w:rsidRPr="00B64ECA" w:rsidRDefault="00A55F10" w:rsidP="00A55F10">
            <w:pPr>
              <w:pStyle w:val="ListParagraph"/>
              <w:numPr>
                <w:ilvl w:val="0"/>
                <w:numId w:val="5"/>
              </w:numPr>
              <w:autoSpaceDE w:val="0"/>
              <w:autoSpaceDN w:val="0"/>
              <w:adjustRightInd w:val="0"/>
              <w:ind w:left="455"/>
              <w:rPr>
                <w:rFonts w:ascii="Arial" w:hAnsi="Arial" w:cs="Arial"/>
                <w:sz w:val="20"/>
                <w:szCs w:val="20"/>
              </w:rPr>
            </w:pPr>
            <w:r w:rsidRPr="00B64ECA">
              <w:rPr>
                <w:rFonts w:ascii="Arial" w:hAnsi="Arial" w:cs="Arial"/>
                <w:sz w:val="20"/>
                <w:szCs w:val="20"/>
              </w:rPr>
              <w:t>Homeworking policies to be reviewed to ensure that sufficient support is provided to homeworkers</w:t>
            </w:r>
          </w:p>
          <w:p w14:paraId="21AB1D49" w14:textId="77777777" w:rsidR="00A55F10" w:rsidRPr="00B64ECA" w:rsidRDefault="00A55F10" w:rsidP="00A55F10">
            <w:pPr>
              <w:pStyle w:val="ListParagraph"/>
              <w:numPr>
                <w:ilvl w:val="0"/>
                <w:numId w:val="5"/>
              </w:numPr>
              <w:autoSpaceDE w:val="0"/>
              <w:autoSpaceDN w:val="0"/>
              <w:adjustRightInd w:val="0"/>
              <w:ind w:left="455"/>
              <w:rPr>
                <w:rFonts w:ascii="Arial" w:hAnsi="Arial" w:cs="Arial"/>
                <w:sz w:val="20"/>
                <w:szCs w:val="20"/>
              </w:rPr>
            </w:pPr>
            <w:r w:rsidRPr="00B64ECA">
              <w:rPr>
                <w:rFonts w:ascii="Arial" w:hAnsi="Arial" w:cs="Arial"/>
                <w:sz w:val="20"/>
                <w:szCs w:val="20"/>
              </w:rPr>
              <w:t>Managers should monitor the wellbeing of people who are working from home and put in place measures to support their mental and physical health and personal security</w:t>
            </w:r>
          </w:p>
          <w:p w14:paraId="3C8F47AC" w14:textId="77777777" w:rsidR="00A55F10" w:rsidRPr="00B64ECA" w:rsidRDefault="00A55F10" w:rsidP="00A55F10">
            <w:pPr>
              <w:pStyle w:val="ListParagraph"/>
              <w:numPr>
                <w:ilvl w:val="0"/>
                <w:numId w:val="5"/>
              </w:numPr>
              <w:autoSpaceDE w:val="0"/>
              <w:autoSpaceDN w:val="0"/>
              <w:adjustRightInd w:val="0"/>
              <w:ind w:left="455"/>
              <w:rPr>
                <w:rFonts w:ascii="Arial" w:hAnsi="Arial" w:cs="Arial"/>
                <w:sz w:val="20"/>
                <w:szCs w:val="20"/>
              </w:rPr>
            </w:pPr>
            <w:r w:rsidRPr="00B64ECA">
              <w:rPr>
                <w:rFonts w:ascii="Arial" w:hAnsi="Arial" w:cs="Arial"/>
                <w:sz w:val="20"/>
                <w:szCs w:val="20"/>
              </w:rPr>
              <w:t>Enhanced IT support to be provided to homeworkers to ensure the effectiveness of working arrangements and the security of information and data, for example, remote access to work systems</w:t>
            </w:r>
          </w:p>
          <w:p w14:paraId="5FBD5644" w14:textId="77777777" w:rsidR="00A55F10" w:rsidRPr="00B64ECA" w:rsidRDefault="00A55F10" w:rsidP="00A55F10">
            <w:pPr>
              <w:pStyle w:val="ListParagraph"/>
              <w:numPr>
                <w:ilvl w:val="0"/>
                <w:numId w:val="5"/>
              </w:numPr>
              <w:autoSpaceDE w:val="0"/>
              <w:autoSpaceDN w:val="0"/>
              <w:adjustRightInd w:val="0"/>
              <w:ind w:left="455"/>
              <w:rPr>
                <w:rFonts w:ascii="Arial" w:hAnsi="Arial" w:cs="Arial"/>
                <w:sz w:val="20"/>
                <w:szCs w:val="20"/>
              </w:rPr>
            </w:pPr>
            <w:r w:rsidRPr="00B64ECA">
              <w:rPr>
                <w:rFonts w:ascii="Arial" w:hAnsi="Arial" w:cs="Arial"/>
                <w:sz w:val="20"/>
                <w:szCs w:val="20"/>
              </w:rPr>
              <w:t>Arrangements should help homeworkers to stay connected to the rest of the workforce as appropriate</w:t>
            </w:r>
          </w:p>
          <w:p w14:paraId="7DA36529" w14:textId="77777777" w:rsidR="00A55F10" w:rsidRPr="00B64ECA" w:rsidRDefault="00A55F10" w:rsidP="00A55F10">
            <w:pPr>
              <w:pStyle w:val="ListParagraph"/>
              <w:numPr>
                <w:ilvl w:val="0"/>
                <w:numId w:val="5"/>
              </w:numPr>
              <w:autoSpaceDE w:val="0"/>
              <w:autoSpaceDN w:val="0"/>
              <w:adjustRightInd w:val="0"/>
              <w:ind w:left="455"/>
              <w:rPr>
                <w:rFonts w:ascii="Arial" w:hAnsi="Arial" w:cs="Arial"/>
                <w:sz w:val="20"/>
                <w:szCs w:val="20"/>
              </w:rPr>
            </w:pPr>
            <w:r w:rsidRPr="00B64ECA">
              <w:rPr>
                <w:rFonts w:ascii="Arial" w:hAnsi="Arial" w:cs="Arial"/>
                <w:sz w:val="20"/>
                <w:szCs w:val="20"/>
              </w:rPr>
              <w:t>Hot-desking will not be supported at this time</w:t>
            </w:r>
          </w:p>
          <w:p w14:paraId="006CDCC5" w14:textId="77777777" w:rsidR="00A55F10" w:rsidRPr="00B64ECA" w:rsidRDefault="00A55F10" w:rsidP="00A55F10">
            <w:pPr>
              <w:pStyle w:val="ListParagraph"/>
              <w:numPr>
                <w:ilvl w:val="0"/>
                <w:numId w:val="5"/>
              </w:numPr>
              <w:autoSpaceDE w:val="0"/>
              <w:autoSpaceDN w:val="0"/>
              <w:adjustRightInd w:val="0"/>
              <w:ind w:left="455"/>
              <w:rPr>
                <w:rFonts w:ascii="Arial" w:hAnsi="Arial" w:cs="Arial"/>
                <w:sz w:val="20"/>
                <w:szCs w:val="20"/>
              </w:rPr>
            </w:pPr>
            <w:r w:rsidRPr="00B64ECA">
              <w:rPr>
                <w:rFonts w:ascii="Arial" w:hAnsi="Arial" w:cs="Arial"/>
                <w:sz w:val="20"/>
                <w:szCs w:val="20"/>
              </w:rPr>
              <w:t xml:space="preserve">Equipment should not be shared between staff – limit use of high-touch equipment in the workplace, </w:t>
            </w:r>
            <w:proofErr w:type="spellStart"/>
            <w:r w:rsidRPr="00B64ECA">
              <w:rPr>
                <w:rFonts w:ascii="Arial" w:hAnsi="Arial" w:cs="Arial"/>
                <w:sz w:val="20"/>
                <w:szCs w:val="20"/>
              </w:rPr>
              <w:t>eg</w:t>
            </w:r>
            <w:proofErr w:type="spellEnd"/>
            <w:r w:rsidRPr="00B64ECA">
              <w:rPr>
                <w:rFonts w:ascii="Arial" w:hAnsi="Arial" w:cs="Arial"/>
                <w:sz w:val="20"/>
                <w:szCs w:val="20"/>
              </w:rPr>
              <w:t xml:space="preserve"> whiteboards, pens, etc</w:t>
            </w:r>
          </w:p>
        </w:tc>
        <w:tc>
          <w:tcPr>
            <w:tcW w:w="1984" w:type="dxa"/>
            <w:tcBorders>
              <w:bottom w:val="single" w:sz="4" w:space="0" w:color="auto"/>
            </w:tcBorders>
          </w:tcPr>
          <w:p w14:paraId="6B5E233E" w14:textId="77777777" w:rsidR="00A55F10" w:rsidRDefault="00A55F10" w:rsidP="00F2489F"/>
        </w:tc>
      </w:tr>
      <w:tr w:rsidR="00A55F10" w14:paraId="3A98B408" w14:textId="77777777" w:rsidTr="00F2489F">
        <w:trPr>
          <w:trHeight w:val="470"/>
        </w:trPr>
        <w:tc>
          <w:tcPr>
            <w:tcW w:w="14992" w:type="dxa"/>
            <w:gridSpan w:val="4"/>
            <w:tcBorders>
              <w:bottom w:val="single" w:sz="4" w:space="0" w:color="auto"/>
            </w:tcBorders>
          </w:tcPr>
          <w:p w14:paraId="27B3DFAD" w14:textId="77777777" w:rsidR="00A55F10" w:rsidRPr="00B64ECA" w:rsidRDefault="00A55F10" w:rsidP="00F2489F">
            <w:pPr>
              <w:rPr>
                <w:sz w:val="24"/>
                <w:szCs w:val="24"/>
              </w:rPr>
            </w:pPr>
            <w:r w:rsidRPr="00B64ECA">
              <w:rPr>
                <w:rFonts w:ascii="ArialBold" w:hAnsi="ArialBold" w:cs="ArialBold"/>
                <w:b/>
                <w:bCs/>
                <w:sz w:val="24"/>
                <w:szCs w:val="24"/>
              </w:rPr>
              <w:t>Workplace Social Distancing</w:t>
            </w:r>
          </w:p>
        </w:tc>
      </w:tr>
      <w:tr w:rsidR="00A55F10" w14:paraId="551B2821" w14:textId="77777777" w:rsidTr="00F2489F">
        <w:trPr>
          <w:trHeight w:val="470"/>
        </w:trPr>
        <w:tc>
          <w:tcPr>
            <w:tcW w:w="2518" w:type="dxa"/>
            <w:tcBorders>
              <w:top w:val="single" w:sz="4" w:space="0" w:color="auto"/>
            </w:tcBorders>
          </w:tcPr>
          <w:p w14:paraId="0F3F7BFD"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Effective social distancing is a key element in reducing the transmission of COVID-19</w:t>
            </w:r>
          </w:p>
        </w:tc>
        <w:tc>
          <w:tcPr>
            <w:tcW w:w="3686" w:type="dxa"/>
            <w:tcBorders>
              <w:top w:val="single" w:sz="4" w:space="0" w:color="auto"/>
            </w:tcBorders>
          </w:tcPr>
          <w:p w14:paraId="11844DAA"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Social distancing refers to people being required to maintain a distance from each</w:t>
            </w:r>
            <w:r>
              <w:rPr>
                <w:rFonts w:ascii="Arial" w:hAnsi="Arial" w:cs="Arial"/>
                <w:sz w:val="20"/>
                <w:szCs w:val="20"/>
              </w:rPr>
              <w:t xml:space="preserve"> </w:t>
            </w:r>
            <w:r w:rsidRPr="00B64ECA">
              <w:rPr>
                <w:rFonts w:ascii="Arial" w:hAnsi="Arial" w:cs="Arial"/>
                <w:sz w:val="20"/>
                <w:szCs w:val="20"/>
              </w:rPr>
              <w:t>other of 2 meters, wherever possible. Social distancing</w:t>
            </w:r>
            <w:r>
              <w:rPr>
                <w:rFonts w:ascii="Arial" w:hAnsi="Arial" w:cs="Arial"/>
                <w:sz w:val="20"/>
                <w:szCs w:val="20"/>
              </w:rPr>
              <w:t xml:space="preserve"> </w:t>
            </w:r>
            <w:r w:rsidRPr="00B64ECA">
              <w:rPr>
                <w:rFonts w:ascii="Arial" w:hAnsi="Arial" w:cs="Arial"/>
                <w:sz w:val="20"/>
                <w:szCs w:val="20"/>
              </w:rPr>
              <w:t>effectively puts people at a safe range from anyone coughing. The main route of virus transmission is through</w:t>
            </w:r>
            <w:r>
              <w:rPr>
                <w:rFonts w:ascii="Arial" w:hAnsi="Arial" w:cs="Arial"/>
                <w:sz w:val="20"/>
                <w:szCs w:val="20"/>
              </w:rPr>
              <w:t xml:space="preserve"> </w:t>
            </w:r>
            <w:r w:rsidRPr="00B64ECA">
              <w:rPr>
                <w:rFonts w:ascii="Arial" w:hAnsi="Arial" w:cs="Arial"/>
                <w:sz w:val="20"/>
                <w:szCs w:val="20"/>
              </w:rPr>
              <w:t>droplets exhaled or</w:t>
            </w:r>
            <w:r>
              <w:rPr>
                <w:rFonts w:ascii="Arial" w:hAnsi="Arial" w:cs="Arial"/>
                <w:sz w:val="20"/>
                <w:szCs w:val="20"/>
              </w:rPr>
              <w:t xml:space="preserve"> </w:t>
            </w:r>
            <w:r w:rsidRPr="00B64ECA">
              <w:rPr>
                <w:rFonts w:ascii="Arial" w:hAnsi="Arial" w:cs="Arial"/>
                <w:sz w:val="20"/>
                <w:szCs w:val="20"/>
              </w:rPr>
              <w:t>coughed by an infected</w:t>
            </w:r>
          </w:p>
          <w:p w14:paraId="1BA42171" w14:textId="77777777" w:rsidR="00A55F10" w:rsidRPr="00B64ECA" w:rsidRDefault="00A55F10" w:rsidP="00F2489F">
            <w:pPr>
              <w:rPr>
                <w:sz w:val="20"/>
                <w:szCs w:val="20"/>
              </w:rPr>
            </w:pPr>
            <w:r w:rsidRPr="00B64ECA">
              <w:rPr>
                <w:rFonts w:ascii="Arial" w:hAnsi="Arial" w:cs="Arial"/>
                <w:sz w:val="20"/>
                <w:szCs w:val="20"/>
              </w:rPr>
              <w:t>person</w:t>
            </w:r>
          </w:p>
        </w:tc>
        <w:tc>
          <w:tcPr>
            <w:tcW w:w="6804" w:type="dxa"/>
            <w:tcBorders>
              <w:top w:val="single" w:sz="4" w:space="0" w:color="auto"/>
            </w:tcBorders>
          </w:tcPr>
          <w:p w14:paraId="02A3A5C0"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Staff are required to practice effective social distancing while in and around the workplace,</w:t>
            </w:r>
            <w:r>
              <w:rPr>
                <w:rFonts w:ascii="Arial" w:hAnsi="Arial" w:cs="Arial"/>
                <w:sz w:val="20"/>
                <w:szCs w:val="20"/>
              </w:rPr>
              <w:t xml:space="preserve"> </w:t>
            </w:r>
            <w:r w:rsidRPr="00B64ECA">
              <w:rPr>
                <w:rFonts w:ascii="Arial" w:hAnsi="Arial" w:cs="Arial"/>
                <w:sz w:val="20"/>
                <w:szCs w:val="20"/>
              </w:rPr>
              <w:t>while involved in work activities and when travelling to and from</w:t>
            </w:r>
            <w:r>
              <w:rPr>
                <w:rFonts w:ascii="Arial" w:hAnsi="Arial" w:cs="Arial"/>
                <w:sz w:val="20"/>
                <w:szCs w:val="20"/>
              </w:rPr>
              <w:t xml:space="preserve"> </w:t>
            </w:r>
            <w:r w:rsidRPr="00B64ECA">
              <w:rPr>
                <w:rFonts w:ascii="Arial" w:hAnsi="Arial" w:cs="Arial"/>
                <w:sz w:val="20"/>
                <w:szCs w:val="20"/>
              </w:rPr>
              <w:t>work, whenever possible,</w:t>
            </w:r>
            <w:r>
              <w:rPr>
                <w:rFonts w:ascii="Arial" w:hAnsi="Arial" w:cs="Arial"/>
                <w:sz w:val="20"/>
                <w:szCs w:val="20"/>
              </w:rPr>
              <w:t xml:space="preserve"> </w:t>
            </w:r>
            <w:r w:rsidRPr="00B64ECA">
              <w:rPr>
                <w:rFonts w:ascii="Arial" w:hAnsi="Arial" w:cs="Arial"/>
                <w:sz w:val="20"/>
                <w:szCs w:val="20"/>
              </w:rPr>
              <w:t>by:</w:t>
            </w:r>
          </w:p>
          <w:p w14:paraId="5B1A64FB" w14:textId="77777777" w:rsidR="00A55F10" w:rsidRPr="00B64ECA" w:rsidRDefault="00A55F10" w:rsidP="00A55F10">
            <w:pPr>
              <w:pStyle w:val="ListParagraph"/>
              <w:numPr>
                <w:ilvl w:val="0"/>
                <w:numId w:val="6"/>
              </w:numPr>
              <w:autoSpaceDE w:val="0"/>
              <w:autoSpaceDN w:val="0"/>
              <w:adjustRightInd w:val="0"/>
              <w:ind w:left="455"/>
              <w:rPr>
                <w:rFonts w:ascii="Arial" w:hAnsi="Arial" w:cs="Arial"/>
                <w:sz w:val="20"/>
                <w:szCs w:val="20"/>
              </w:rPr>
            </w:pPr>
            <w:r w:rsidRPr="00B64ECA">
              <w:rPr>
                <w:rFonts w:ascii="Arial" w:hAnsi="Arial" w:cs="Arial"/>
                <w:sz w:val="20"/>
                <w:szCs w:val="20"/>
              </w:rPr>
              <w:t>Avoiding nonessential contact with others</w:t>
            </w:r>
          </w:p>
          <w:p w14:paraId="1EA0CDCD" w14:textId="77777777" w:rsidR="00A55F10" w:rsidRPr="00B64ECA" w:rsidRDefault="00A55F10" w:rsidP="00A55F10">
            <w:pPr>
              <w:pStyle w:val="ListParagraph"/>
              <w:numPr>
                <w:ilvl w:val="0"/>
                <w:numId w:val="6"/>
              </w:numPr>
              <w:autoSpaceDE w:val="0"/>
              <w:autoSpaceDN w:val="0"/>
              <w:adjustRightInd w:val="0"/>
              <w:ind w:left="455"/>
              <w:rPr>
                <w:rFonts w:ascii="Arial" w:hAnsi="Arial" w:cs="Arial"/>
                <w:sz w:val="20"/>
                <w:szCs w:val="20"/>
              </w:rPr>
            </w:pPr>
            <w:r w:rsidRPr="00B64ECA">
              <w:rPr>
                <w:rFonts w:ascii="Arial" w:hAnsi="Arial" w:cs="Arial"/>
                <w:sz w:val="20"/>
                <w:szCs w:val="20"/>
              </w:rPr>
              <w:t>Keeping a safe distance of at least 2 metres (about 3 steps) from others whenever possible</w:t>
            </w:r>
          </w:p>
          <w:p w14:paraId="1A03E912" w14:textId="77777777" w:rsidR="00A55F10" w:rsidRPr="00B64ECA" w:rsidRDefault="00A55F10" w:rsidP="00A55F10">
            <w:pPr>
              <w:pStyle w:val="ListParagraph"/>
              <w:numPr>
                <w:ilvl w:val="0"/>
                <w:numId w:val="6"/>
              </w:numPr>
              <w:autoSpaceDE w:val="0"/>
              <w:autoSpaceDN w:val="0"/>
              <w:adjustRightInd w:val="0"/>
              <w:ind w:left="455"/>
              <w:rPr>
                <w:rFonts w:ascii="Arial" w:hAnsi="Arial" w:cs="Arial"/>
                <w:sz w:val="20"/>
                <w:szCs w:val="20"/>
              </w:rPr>
            </w:pPr>
            <w:r w:rsidRPr="00B64ECA">
              <w:rPr>
                <w:rFonts w:ascii="Arial" w:hAnsi="Arial" w:cs="Arial"/>
                <w:sz w:val="20"/>
                <w:szCs w:val="20"/>
              </w:rPr>
              <w:t>Avoiding physical contact (</w:t>
            </w:r>
            <w:proofErr w:type="spellStart"/>
            <w:r w:rsidRPr="00B64ECA">
              <w:rPr>
                <w:rFonts w:ascii="Arial" w:hAnsi="Arial" w:cs="Arial"/>
                <w:sz w:val="20"/>
                <w:szCs w:val="20"/>
              </w:rPr>
              <w:t>eg</w:t>
            </w:r>
            <w:proofErr w:type="spellEnd"/>
            <w:r w:rsidRPr="00B64ECA">
              <w:rPr>
                <w:rFonts w:ascii="Arial" w:hAnsi="Arial" w:cs="Arial"/>
                <w:sz w:val="20"/>
                <w:szCs w:val="20"/>
              </w:rPr>
              <w:t xml:space="preserve"> hugs, handshakes, etc)</w:t>
            </w:r>
          </w:p>
          <w:p w14:paraId="231128D7"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Adaptations to the</w:t>
            </w:r>
            <w:r>
              <w:rPr>
                <w:rFonts w:ascii="Arial" w:hAnsi="Arial" w:cs="Arial"/>
                <w:sz w:val="20"/>
                <w:szCs w:val="20"/>
              </w:rPr>
              <w:t xml:space="preserve"> </w:t>
            </w:r>
            <w:r w:rsidRPr="00B64ECA">
              <w:rPr>
                <w:rFonts w:ascii="Arial" w:hAnsi="Arial" w:cs="Arial"/>
                <w:sz w:val="20"/>
                <w:szCs w:val="20"/>
              </w:rPr>
              <w:t>premises to support</w:t>
            </w:r>
            <w:r>
              <w:rPr>
                <w:rFonts w:ascii="Arial" w:hAnsi="Arial" w:cs="Arial"/>
                <w:sz w:val="20"/>
                <w:szCs w:val="20"/>
              </w:rPr>
              <w:t xml:space="preserve"> </w:t>
            </w:r>
            <w:r w:rsidRPr="00B64ECA">
              <w:rPr>
                <w:rFonts w:ascii="Arial" w:hAnsi="Arial" w:cs="Arial"/>
                <w:sz w:val="20"/>
                <w:szCs w:val="20"/>
              </w:rPr>
              <w:t>social distancing should</w:t>
            </w:r>
            <w:r>
              <w:rPr>
                <w:rFonts w:ascii="Arial" w:hAnsi="Arial" w:cs="Arial"/>
                <w:sz w:val="20"/>
                <w:szCs w:val="20"/>
              </w:rPr>
              <w:t xml:space="preserve"> </w:t>
            </w:r>
            <w:r w:rsidRPr="00B64ECA">
              <w:rPr>
                <w:rFonts w:ascii="Arial" w:hAnsi="Arial" w:cs="Arial"/>
                <w:sz w:val="20"/>
                <w:szCs w:val="20"/>
              </w:rPr>
              <w:t>include:</w:t>
            </w:r>
          </w:p>
          <w:p w14:paraId="645876A7" w14:textId="77777777" w:rsidR="00A55F10" w:rsidRPr="00B64ECA" w:rsidRDefault="00A55F10" w:rsidP="00A55F10">
            <w:pPr>
              <w:pStyle w:val="ListParagraph"/>
              <w:numPr>
                <w:ilvl w:val="0"/>
                <w:numId w:val="7"/>
              </w:numPr>
              <w:autoSpaceDE w:val="0"/>
              <w:autoSpaceDN w:val="0"/>
              <w:adjustRightInd w:val="0"/>
              <w:ind w:left="455"/>
              <w:rPr>
                <w:rFonts w:ascii="Arial" w:hAnsi="Arial" w:cs="Arial"/>
                <w:sz w:val="20"/>
                <w:szCs w:val="20"/>
              </w:rPr>
            </w:pPr>
            <w:r w:rsidRPr="00B64ECA">
              <w:rPr>
                <w:rFonts w:ascii="Arial" w:hAnsi="Arial" w:cs="Arial"/>
                <w:sz w:val="20"/>
                <w:szCs w:val="20"/>
              </w:rPr>
              <w:t>A review of all work premises to identify suitable adaptations which will support social distancing</w:t>
            </w:r>
          </w:p>
          <w:p w14:paraId="30CCC780" w14:textId="77777777" w:rsidR="00A55F10" w:rsidRDefault="00A55F10" w:rsidP="00A55F10">
            <w:pPr>
              <w:pStyle w:val="ListParagraph"/>
              <w:numPr>
                <w:ilvl w:val="0"/>
                <w:numId w:val="7"/>
              </w:numPr>
              <w:autoSpaceDE w:val="0"/>
              <w:autoSpaceDN w:val="0"/>
              <w:adjustRightInd w:val="0"/>
              <w:ind w:left="455"/>
              <w:rPr>
                <w:rFonts w:ascii="Arial" w:hAnsi="Arial" w:cs="Arial"/>
                <w:sz w:val="20"/>
                <w:szCs w:val="20"/>
              </w:rPr>
            </w:pPr>
            <w:r w:rsidRPr="00B64ECA">
              <w:rPr>
                <w:rFonts w:ascii="Arial" w:hAnsi="Arial" w:cs="Arial"/>
                <w:sz w:val="20"/>
                <w:szCs w:val="20"/>
              </w:rPr>
              <w:t xml:space="preserve">Offices and </w:t>
            </w:r>
            <w:proofErr w:type="gramStart"/>
            <w:r w:rsidRPr="00B64ECA">
              <w:rPr>
                <w:rFonts w:ascii="Arial" w:hAnsi="Arial" w:cs="Arial"/>
                <w:sz w:val="20"/>
                <w:szCs w:val="20"/>
              </w:rPr>
              <w:t>work spaces</w:t>
            </w:r>
            <w:proofErr w:type="gramEnd"/>
            <w:r w:rsidRPr="00B64ECA">
              <w:rPr>
                <w:rFonts w:ascii="Arial" w:hAnsi="Arial" w:cs="Arial"/>
                <w:sz w:val="20"/>
                <w:szCs w:val="20"/>
              </w:rPr>
              <w:t xml:space="preserve"> to be set up to support social distancing, e.g. layout changes, appropriate signage, stickers and floor markings to denote safe distances, etc </w:t>
            </w:r>
          </w:p>
          <w:p w14:paraId="3B0E4361" w14:textId="77777777" w:rsidR="00A55F10" w:rsidRPr="00B64ECA" w:rsidRDefault="00A55F10" w:rsidP="00A55F10">
            <w:pPr>
              <w:pStyle w:val="ListParagraph"/>
              <w:numPr>
                <w:ilvl w:val="0"/>
                <w:numId w:val="7"/>
              </w:numPr>
              <w:autoSpaceDE w:val="0"/>
              <w:autoSpaceDN w:val="0"/>
              <w:adjustRightInd w:val="0"/>
              <w:ind w:left="455"/>
              <w:rPr>
                <w:rFonts w:ascii="Arial" w:hAnsi="Arial" w:cs="Arial"/>
                <w:sz w:val="20"/>
                <w:szCs w:val="20"/>
              </w:rPr>
            </w:pPr>
            <w:r w:rsidRPr="00B64ECA">
              <w:rPr>
                <w:rFonts w:ascii="Arial" w:hAnsi="Arial" w:cs="Arial"/>
                <w:sz w:val="20"/>
                <w:szCs w:val="20"/>
              </w:rPr>
              <w:t>Workstations and desks to be arranged with a minimum separation between them – where necessary screens will be fitted</w:t>
            </w:r>
          </w:p>
          <w:p w14:paraId="2D3BBDD3" w14:textId="77777777" w:rsidR="00A55F10" w:rsidRPr="00B64ECA" w:rsidRDefault="00A55F10" w:rsidP="00A55F10">
            <w:pPr>
              <w:pStyle w:val="ListParagraph"/>
              <w:numPr>
                <w:ilvl w:val="0"/>
                <w:numId w:val="7"/>
              </w:numPr>
              <w:autoSpaceDE w:val="0"/>
              <w:autoSpaceDN w:val="0"/>
              <w:adjustRightInd w:val="0"/>
              <w:ind w:left="455"/>
              <w:rPr>
                <w:rFonts w:ascii="Arial" w:hAnsi="Arial" w:cs="Arial"/>
                <w:sz w:val="20"/>
                <w:szCs w:val="20"/>
              </w:rPr>
            </w:pPr>
            <w:r w:rsidRPr="00B64ECA">
              <w:rPr>
                <w:rFonts w:ascii="Arial" w:hAnsi="Arial" w:cs="Arial"/>
                <w:sz w:val="20"/>
                <w:szCs w:val="20"/>
              </w:rPr>
              <w:t>Establishing maximum occupancy limits for offices and work areas</w:t>
            </w:r>
          </w:p>
          <w:p w14:paraId="67EE1C78" w14:textId="77777777" w:rsidR="00A55F10" w:rsidRPr="00CF6F3E" w:rsidRDefault="00A55F10" w:rsidP="00A55F10">
            <w:pPr>
              <w:pStyle w:val="ListParagraph"/>
              <w:numPr>
                <w:ilvl w:val="0"/>
                <w:numId w:val="7"/>
              </w:numPr>
              <w:autoSpaceDE w:val="0"/>
              <w:autoSpaceDN w:val="0"/>
              <w:adjustRightInd w:val="0"/>
              <w:ind w:left="455"/>
              <w:rPr>
                <w:rFonts w:ascii="Arial" w:hAnsi="Arial" w:cs="Arial"/>
                <w:sz w:val="20"/>
                <w:szCs w:val="20"/>
              </w:rPr>
            </w:pPr>
            <w:r w:rsidRPr="00B64ECA">
              <w:rPr>
                <w:rFonts w:ascii="Arial" w:hAnsi="Arial" w:cs="Arial"/>
                <w:sz w:val="20"/>
                <w:szCs w:val="20"/>
              </w:rPr>
              <w:t>Reducing the need for staff to move around within the workplace</w:t>
            </w:r>
          </w:p>
        </w:tc>
        <w:tc>
          <w:tcPr>
            <w:tcW w:w="1984" w:type="dxa"/>
            <w:tcBorders>
              <w:top w:val="single" w:sz="4" w:space="0" w:color="auto"/>
            </w:tcBorders>
          </w:tcPr>
          <w:p w14:paraId="34C7191C" w14:textId="77777777" w:rsidR="00A55F10" w:rsidRDefault="00A55F10" w:rsidP="00F2489F"/>
        </w:tc>
      </w:tr>
      <w:tr w:rsidR="00A55F10" w14:paraId="139D0625" w14:textId="77777777" w:rsidTr="00F2489F">
        <w:trPr>
          <w:trHeight w:val="470"/>
        </w:trPr>
        <w:tc>
          <w:tcPr>
            <w:tcW w:w="2518" w:type="dxa"/>
          </w:tcPr>
          <w:p w14:paraId="0DDF557B" w14:textId="77777777" w:rsidR="00A55F10" w:rsidRPr="00B64ECA" w:rsidRDefault="00A55F10" w:rsidP="00F2489F">
            <w:pPr>
              <w:rPr>
                <w:sz w:val="20"/>
                <w:szCs w:val="20"/>
              </w:rPr>
            </w:pPr>
          </w:p>
        </w:tc>
        <w:tc>
          <w:tcPr>
            <w:tcW w:w="3686" w:type="dxa"/>
          </w:tcPr>
          <w:p w14:paraId="4BDEFAD8" w14:textId="77777777" w:rsidR="00A55F10" w:rsidRPr="00B64ECA" w:rsidRDefault="00A55F10" w:rsidP="00F2489F">
            <w:pPr>
              <w:rPr>
                <w:sz w:val="20"/>
                <w:szCs w:val="20"/>
              </w:rPr>
            </w:pPr>
          </w:p>
        </w:tc>
        <w:tc>
          <w:tcPr>
            <w:tcW w:w="6804" w:type="dxa"/>
          </w:tcPr>
          <w:p w14:paraId="4449FBEC"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Adaptations to work</w:t>
            </w:r>
            <w:r>
              <w:rPr>
                <w:rFonts w:ascii="Arial" w:hAnsi="Arial" w:cs="Arial"/>
                <w:sz w:val="20"/>
                <w:szCs w:val="20"/>
              </w:rPr>
              <w:t xml:space="preserve"> </w:t>
            </w:r>
            <w:r w:rsidRPr="00B64ECA">
              <w:rPr>
                <w:rFonts w:ascii="Arial" w:hAnsi="Arial" w:cs="Arial"/>
                <w:sz w:val="20"/>
                <w:szCs w:val="20"/>
              </w:rPr>
              <w:t>processes to support</w:t>
            </w:r>
            <w:r>
              <w:rPr>
                <w:rFonts w:ascii="Arial" w:hAnsi="Arial" w:cs="Arial"/>
                <w:sz w:val="20"/>
                <w:szCs w:val="20"/>
              </w:rPr>
              <w:t xml:space="preserve"> </w:t>
            </w:r>
            <w:r w:rsidRPr="00B64ECA">
              <w:rPr>
                <w:rFonts w:ascii="Arial" w:hAnsi="Arial" w:cs="Arial"/>
                <w:sz w:val="20"/>
                <w:szCs w:val="20"/>
              </w:rPr>
              <w:t>social distancing will</w:t>
            </w:r>
            <w:r>
              <w:rPr>
                <w:rFonts w:ascii="Arial" w:hAnsi="Arial" w:cs="Arial"/>
                <w:sz w:val="20"/>
                <w:szCs w:val="20"/>
              </w:rPr>
              <w:t xml:space="preserve"> </w:t>
            </w:r>
            <w:r w:rsidRPr="00B64ECA">
              <w:rPr>
                <w:rFonts w:ascii="Arial" w:hAnsi="Arial" w:cs="Arial"/>
                <w:sz w:val="20"/>
                <w:szCs w:val="20"/>
              </w:rPr>
              <w:t>include:</w:t>
            </w:r>
          </w:p>
          <w:p w14:paraId="65526333" w14:textId="77777777" w:rsidR="00A55F10" w:rsidRPr="00B64ECA" w:rsidRDefault="00A55F10" w:rsidP="00A55F10">
            <w:pPr>
              <w:pStyle w:val="ListParagraph"/>
              <w:numPr>
                <w:ilvl w:val="0"/>
                <w:numId w:val="8"/>
              </w:numPr>
              <w:autoSpaceDE w:val="0"/>
              <w:autoSpaceDN w:val="0"/>
              <w:adjustRightInd w:val="0"/>
              <w:ind w:left="455"/>
              <w:rPr>
                <w:rFonts w:ascii="Arial" w:hAnsi="Arial" w:cs="Arial"/>
                <w:sz w:val="20"/>
                <w:szCs w:val="20"/>
              </w:rPr>
            </w:pPr>
            <w:r w:rsidRPr="00B64ECA">
              <w:rPr>
                <w:rFonts w:ascii="Arial" w:hAnsi="Arial" w:cs="Arial"/>
                <w:sz w:val="20"/>
                <w:szCs w:val="20"/>
              </w:rPr>
              <w:t>Cancelling nonessential meetings</w:t>
            </w:r>
          </w:p>
          <w:p w14:paraId="24B48CE5" w14:textId="77777777" w:rsidR="00A55F10" w:rsidRPr="00B64ECA" w:rsidRDefault="00A55F10" w:rsidP="00A55F10">
            <w:pPr>
              <w:pStyle w:val="ListParagraph"/>
              <w:numPr>
                <w:ilvl w:val="0"/>
                <w:numId w:val="8"/>
              </w:numPr>
              <w:autoSpaceDE w:val="0"/>
              <w:autoSpaceDN w:val="0"/>
              <w:adjustRightInd w:val="0"/>
              <w:ind w:left="455"/>
              <w:rPr>
                <w:rFonts w:ascii="Arial" w:hAnsi="Arial" w:cs="Arial"/>
                <w:sz w:val="20"/>
                <w:szCs w:val="20"/>
              </w:rPr>
            </w:pPr>
            <w:r w:rsidRPr="00B64ECA">
              <w:rPr>
                <w:rFonts w:ascii="Arial" w:hAnsi="Arial" w:cs="Arial"/>
                <w:sz w:val="20"/>
                <w:szCs w:val="20"/>
              </w:rPr>
              <w:lastRenderedPageBreak/>
              <w:t>Holding essential meetings in well ventilated rooms with appropriate social distancing in place – limit numbers to essential members only and use phone/video conferencing, etc</w:t>
            </w:r>
          </w:p>
          <w:p w14:paraId="3D8E0036" w14:textId="77777777" w:rsidR="00A55F10" w:rsidRPr="00B64ECA" w:rsidRDefault="00A55F10" w:rsidP="00A55F10">
            <w:pPr>
              <w:pStyle w:val="ListParagraph"/>
              <w:numPr>
                <w:ilvl w:val="0"/>
                <w:numId w:val="8"/>
              </w:numPr>
              <w:autoSpaceDE w:val="0"/>
              <w:autoSpaceDN w:val="0"/>
              <w:adjustRightInd w:val="0"/>
              <w:ind w:left="455"/>
              <w:rPr>
                <w:rFonts w:ascii="Arial" w:hAnsi="Arial" w:cs="Arial"/>
                <w:sz w:val="20"/>
                <w:szCs w:val="20"/>
              </w:rPr>
            </w:pPr>
            <w:r w:rsidRPr="00B64ECA">
              <w:rPr>
                <w:rFonts w:ascii="Arial" w:hAnsi="Arial" w:cs="Arial"/>
                <w:sz w:val="20"/>
                <w:szCs w:val="20"/>
              </w:rPr>
              <w:t>Replacing face-to</w:t>
            </w:r>
            <w:r>
              <w:rPr>
                <w:rFonts w:ascii="Arial" w:hAnsi="Arial" w:cs="Arial"/>
                <w:sz w:val="20"/>
                <w:szCs w:val="20"/>
              </w:rPr>
              <w:t xml:space="preserve"> </w:t>
            </w:r>
            <w:r w:rsidRPr="00B64ECA">
              <w:rPr>
                <w:rFonts w:ascii="Arial" w:hAnsi="Arial" w:cs="Arial"/>
                <w:sz w:val="20"/>
                <w:szCs w:val="20"/>
              </w:rPr>
              <w:t>face meetings wherever possible with video conferencing, phone conferencing, etc</w:t>
            </w:r>
          </w:p>
          <w:p w14:paraId="0BAAFB5A" w14:textId="77777777" w:rsidR="00A55F10" w:rsidRPr="00B64ECA" w:rsidRDefault="00A55F10" w:rsidP="00A55F10">
            <w:pPr>
              <w:pStyle w:val="ListParagraph"/>
              <w:numPr>
                <w:ilvl w:val="0"/>
                <w:numId w:val="8"/>
              </w:numPr>
              <w:autoSpaceDE w:val="0"/>
              <w:autoSpaceDN w:val="0"/>
              <w:adjustRightInd w:val="0"/>
              <w:ind w:left="455"/>
              <w:rPr>
                <w:rFonts w:ascii="Arial" w:hAnsi="Arial" w:cs="Arial"/>
                <w:sz w:val="20"/>
                <w:szCs w:val="20"/>
              </w:rPr>
            </w:pPr>
            <w:r w:rsidRPr="00B64ECA">
              <w:rPr>
                <w:rFonts w:ascii="Arial" w:hAnsi="Arial" w:cs="Arial"/>
                <w:sz w:val="20"/>
                <w:szCs w:val="20"/>
              </w:rPr>
              <w:t>Holding meetings outdoors</w:t>
            </w:r>
          </w:p>
          <w:p w14:paraId="3979561B" w14:textId="77777777" w:rsidR="00A55F10" w:rsidRPr="00D16544" w:rsidRDefault="00A55F10" w:rsidP="00A55F10">
            <w:pPr>
              <w:pStyle w:val="ListParagraph"/>
              <w:numPr>
                <w:ilvl w:val="0"/>
                <w:numId w:val="8"/>
              </w:numPr>
              <w:autoSpaceDE w:val="0"/>
              <w:autoSpaceDN w:val="0"/>
              <w:adjustRightInd w:val="0"/>
              <w:ind w:left="455"/>
              <w:rPr>
                <w:rFonts w:ascii="Arial" w:hAnsi="Arial" w:cs="Arial"/>
                <w:sz w:val="20"/>
                <w:szCs w:val="20"/>
              </w:rPr>
            </w:pPr>
            <w:r w:rsidRPr="00B64ECA">
              <w:rPr>
                <w:rFonts w:ascii="Arial" w:hAnsi="Arial" w:cs="Arial"/>
                <w:sz w:val="20"/>
                <w:szCs w:val="20"/>
              </w:rPr>
              <w:t>Providing hand sanitiser at meetings</w:t>
            </w:r>
          </w:p>
          <w:p w14:paraId="7EE91C4D" w14:textId="77777777" w:rsidR="00A55F10" w:rsidRPr="00B64ECA" w:rsidRDefault="00A55F10" w:rsidP="00A55F10">
            <w:pPr>
              <w:pStyle w:val="ListParagraph"/>
              <w:numPr>
                <w:ilvl w:val="0"/>
                <w:numId w:val="8"/>
              </w:numPr>
              <w:autoSpaceDE w:val="0"/>
              <w:autoSpaceDN w:val="0"/>
              <w:adjustRightInd w:val="0"/>
              <w:ind w:left="455"/>
              <w:rPr>
                <w:rFonts w:ascii="Arial" w:hAnsi="Arial" w:cs="Arial"/>
                <w:sz w:val="20"/>
                <w:szCs w:val="20"/>
              </w:rPr>
            </w:pPr>
            <w:r w:rsidRPr="00B64ECA">
              <w:rPr>
                <w:rFonts w:ascii="Arial" w:hAnsi="Arial" w:cs="Arial"/>
                <w:sz w:val="20"/>
                <w:szCs w:val="20"/>
              </w:rPr>
              <w:t>Cancelling nonessential training and all face-to-face training/</w:t>
            </w:r>
            <w:r>
              <w:rPr>
                <w:rFonts w:ascii="Arial" w:hAnsi="Arial" w:cs="Arial"/>
                <w:sz w:val="20"/>
                <w:szCs w:val="20"/>
              </w:rPr>
              <w:t xml:space="preserve"> </w:t>
            </w:r>
            <w:r w:rsidRPr="00B64ECA">
              <w:rPr>
                <w:rFonts w:ascii="Arial" w:hAnsi="Arial" w:cs="Arial"/>
                <w:sz w:val="20"/>
                <w:szCs w:val="20"/>
              </w:rPr>
              <w:t>recruitment practices</w:t>
            </w:r>
          </w:p>
          <w:p w14:paraId="4FEFB5A6" w14:textId="77777777" w:rsidR="00A55F10" w:rsidRPr="00B64ECA" w:rsidRDefault="00A55F10" w:rsidP="00A55F10">
            <w:pPr>
              <w:pStyle w:val="ListParagraph"/>
              <w:numPr>
                <w:ilvl w:val="0"/>
                <w:numId w:val="8"/>
              </w:numPr>
              <w:autoSpaceDE w:val="0"/>
              <w:autoSpaceDN w:val="0"/>
              <w:adjustRightInd w:val="0"/>
              <w:ind w:left="455"/>
              <w:rPr>
                <w:rFonts w:ascii="Arial" w:hAnsi="Arial" w:cs="Arial"/>
                <w:sz w:val="20"/>
                <w:szCs w:val="20"/>
              </w:rPr>
            </w:pPr>
            <w:r w:rsidRPr="00B64ECA">
              <w:rPr>
                <w:rFonts w:ascii="Arial" w:hAnsi="Arial" w:cs="Arial"/>
                <w:sz w:val="20"/>
                <w:szCs w:val="20"/>
              </w:rPr>
              <w:t>Carrying out any essential training/ recruitment by using email/online e-learning wherever possible rather than bringing people together face to face</w:t>
            </w:r>
          </w:p>
          <w:p w14:paraId="3A188EED"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Managers should display</w:t>
            </w:r>
            <w:r>
              <w:rPr>
                <w:rFonts w:ascii="Arial" w:hAnsi="Arial" w:cs="Arial"/>
                <w:sz w:val="20"/>
                <w:szCs w:val="20"/>
              </w:rPr>
              <w:t xml:space="preserve"> </w:t>
            </w:r>
            <w:r w:rsidRPr="00B64ECA">
              <w:rPr>
                <w:rFonts w:ascii="Arial" w:hAnsi="Arial" w:cs="Arial"/>
                <w:sz w:val="20"/>
                <w:szCs w:val="20"/>
              </w:rPr>
              <w:t>notices in all premises</w:t>
            </w:r>
            <w:r>
              <w:rPr>
                <w:rFonts w:ascii="Arial" w:hAnsi="Arial" w:cs="Arial"/>
                <w:sz w:val="20"/>
                <w:szCs w:val="20"/>
              </w:rPr>
              <w:t xml:space="preserve"> </w:t>
            </w:r>
            <w:r w:rsidRPr="00B64ECA">
              <w:rPr>
                <w:rFonts w:ascii="Arial" w:hAnsi="Arial" w:cs="Arial"/>
                <w:sz w:val="20"/>
                <w:szCs w:val="20"/>
              </w:rPr>
              <w:t>reminding staff of the key infection prevention requirements, including</w:t>
            </w:r>
            <w:r>
              <w:rPr>
                <w:rFonts w:ascii="Arial" w:hAnsi="Arial" w:cs="Arial"/>
                <w:sz w:val="20"/>
                <w:szCs w:val="20"/>
              </w:rPr>
              <w:t xml:space="preserve"> </w:t>
            </w:r>
            <w:r w:rsidRPr="00B64ECA">
              <w:rPr>
                <w:rFonts w:ascii="Arial" w:hAnsi="Arial" w:cs="Arial"/>
                <w:sz w:val="20"/>
                <w:szCs w:val="20"/>
              </w:rPr>
              <w:t>the need to maintain safe</w:t>
            </w:r>
          </w:p>
          <w:p w14:paraId="5B2FE9F8"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distancing.</w:t>
            </w:r>
            <w:r>
              <w:rPr>
                <w:rFonts w:ascii="Arial" w:hAnsi="Arial" w:cs="Arial"/>
                <w:sz w:val="20"/>
                <w:szCs w:val="20"/>
              </w:rPr>
              <w:t xml:space="preserve"> </w:t>
            </w:r>
            <w:r w:rsidRPr="00B64ECA">
              <w:rPr>
                <w:rFonts w:ascii="Arial" w:hAnsi="Arial" w:cs="Arial"/>
                <w:sz w:val="20"/>
                <w:szCs w:val="20"/>
              </w:rPr>
              <w:t>Where social distancing</w:t>
            </w:r>
            <w:r>
              <w:rPr>
                <w:rFonts w:ascii="Arial" w:hAnsi="Arial" w:cs="Arial"/>
                <w:sz w:val="20"/>
                <w:szCs w:val="20"/>
              </w:rPr>
              <w:t xml:space="preserve"> </w:t>
            </w:r>
            <w:r w:rsidRPr="00B64ECA">
              <w:rPr>
                <w:rFonts w:ascii="Arial" w:hAnsi="Arial" w:cs="Arial"/>
                <w:sz w:val="20"/>
                <w:szCs w:val="20"/>
              </w:rPr>
              <w:t>guidelines cannot be</w:t>
            </w:r>
            <w:r>
              <w:rPr>
                <w:rFonts w:ascii="Arial" w:hAnsi="Arial" w:cs="Arial"/>
                <w:sz w:val="20"/>
                <w:szCs w:val="20"/>
              </w:rPr>
              <w:t xml:space="preserve"> </w:t>
            </w:r>
            <w:r w:rsidRPr="00B64ECA">
              <w:rPr>
                <w:rFonts w:ascii="Arial" w:hAnsi="Arial" w:cs="Arial"/>
                <w:sz w:val="20"/>
                <w:szCs w:val="20"/>
              </w:rPr>
              <w:t>followed in full, in relation</w:t>
            </w:r>
            <w:r>
              <w:rPr>
                <w:rFonts w:ascii="Arial" w:hAnsi="Arial" w:cs="Arial"/>
                <w:sz w:val="20"/>
                <w:szCs w:val="20"/>
              </w:rPr>
              <w:t xml:space="preserve"> </w:t>
            </w:r>
            <w:r w:rsidRPr="00B64ECA">
              <w:rPr>
                <w:rFonts w:ascii="Arial" w:hAnsi="Arial" w:cs="Arial"/>
                <w:sz w:val="20"/>
                <w:szCs w:val="20"/>
              </w:rPr>
              <w:t>to a particular activity, managers must carry out</w:t>
            </w:r>
            <w:r>
              <w:rPr>
                <w:rFonts w:ascii="Arial" w:hAnsi="Arial" w:cs="Arial"/>
                <w:sz w:val="20"/>
                <w:szCs w:val="20"/>
              </w:rPr>
              <w:t xml:space="preserve"> </w:t>
            </w:r>
            <w:r w:rsidRPr="00B64ECA">
              <w:rPr>
                <w:rFonts w:ascii="Arial" w:hAnsi="Arial" w:cs="Arial"/>
                <w:sz w:val="20"/>
                <w:szCs w:val="20"/>
              </w:rPr>
              <w:t>further risk assessments</w:t>
            </w:r>
            <w:r>
              <w:rPr>
                <w:rFonts w:ascii="Arial" w:hAnsi="Arial" w:cs="Arial"/>
                <w:sz w:val="20"/>
                <w:szCs w:val="20"/>
              </w:rPr>
              <w:t xml:space="preserve"> </w:t>
            </w:r>
            <w:r w:rsidRPr="00B64ECA">
              <w:rPr>
                <w:rFonts w:ascii="Arial" w:hAnsi="Arial" w:cs="Arial"/>
                <w:sz w:val="20"/>
                <w:szCs w:val="20"/>
              </w:rPr>
              <w:t>and consider whether that activity needs to continue for the business to operate - where such activities need to</w:t>
            </w:r>
            <w:r>
              <w:rPr>
                <w:rFonts w:ascii="Arial" w:hAnsi="Arial" w:cs="Arial"/>
                <w:sz w:val="20"/>
                <w:szCs w:val="20"/>
              </w:rPr>
              <w:t xml:space="preserve"> </w:t>
            </w:r>
            <w:r w:rsidRPr="00B64ECA">
              <w:rPr>
                <w:rFonts w:ascii="Arial" w:hAnsi="Arial" w:cs="Arial"/>
                <w:sz w:val="20"/>
                <w:szCs w:val="20"/>
              </w:rPr>
              <w:t>continue</w:t>
            </w:r>
            <w:r>
              <w:rPr>
                <w:rFonts w:ascii="Arial" w:hAnsi="Arial" w:cs="Arial"/>
                <w:sz w:val="20"/>
                <w:szCs w:val="20"/>
              </w:rPr>
              <w:t>,</w:t>
            </w:r>
            <w:r w:rsidRPr="00B64ECA">
              <w:rPr>
                <w:rFonts w:ascii="Arial" w:hAnsi="Arial" w:cs="Arial"/>
                <w:sz w:val="20"/>
                <w:szCs w:val="20"/>
              </w:rPr>
              <w:t xml:space="preserve"> appropriate mitigation methods should be put into place, such as:</w:t>
            </w:r>
          </w:p>
          <w:p w14:paraId="582FC10F" w14:textId="77777777" w:rsidR="00A55F10" w:rsidRPr="00B64ECA" w:rsidRDefault="00A55F10" w:rsidP="00A55F10">
            <w:pPr>
              <w:pStyle w:val="ListParagraph"/>
              <w:numPr>
                <w:ilvl w:val="0"/>
                <w:numId w:val="9"/>
              </w:numPr>
              <w:autoSpaceDE w:val="0"/>
              <w:autoSpaceDN w:val="0"/>
              <w:adjustRightInd w:val="0"/>
              <w:ind w:left="455"/>
              <w:rPr>
                <w:rFonts w:ascii="Arial" w:hAnsi="Arial" w:cs="Arial"/>
                <w:sz w:val="20"/>
                <w:szCs w:val="20"/>
              </w:rPr>
            </w:pPr>
            <w:r w:rsidRPr="00B64ECA">
              <w:rPr>
                <w:rFonts w:ascii="Arial" w:hAnsi="Arial" w:cs="Arial"/>
                <w:sz w:val="20"/>
                <w:szCs w:val="20"/>
              </w:rPr>
              <w:t>Increased hand washing</w:t>
            </w:r>
          </w:p>
          <w:p w14:paraId="3B0E40DB" w14:textId="77777777" w:rsidR="00A55F10" w:rsidRPr="00B64ECA" w:rsidRDefault="00A55F10" w:rsidP="00A55F10">
            <w:pPr>
              <w:pStyle w:val="ListParagraph"/>
              <w:numPr>
                <w:ilvl w:val="0"/>
                <w:numId w:val="9"/>
              </w:numPr>
              <w:autoSpaceDE w:val="0"/>
              <w:autoSpaceDN w:val="0"/>
              <w:adjustRightInd w:val="0"/>
              <w:ind w:left="455"/>
              <w:rPr>
                <w:rFonts w:ascii="Arial" w:hAnsi="Arial" w:cs="Arial"/>
                <w:sz w:val="20"/>
                <w:szCs w:val="20"/>
              </w:rPr>
            </w:pPr>
            <w:r w:rsidRPr="00B64ECA">
              <w:rPr>
                <w:rFonts w:ascii="Arial" w:hAnsi="Arial" w:cs="Arial"/>
                <w:sz w:val="20"/>
                <w:szCs w:val="20"/>
              </w:rPr>
              <w:t>Increased environmental cleaning</w:t>
            </w:r>
          </w:p>
          <w:p w14:paraId="2CDAD452" w14:textId="77777777" w:rsidR="00A55F10" w:rsidRPr="00B64ECA" w:rsidRDefault="00A55F10" w:rsidP="00A55F10">
            <w:pPr>
              <w:pStyle w:val="ListParagraph"/>
              <w:numPr>
                <w:ilvl w:val="0"/>
                <w:numId w:val="9"/>
              </w:numPr>
              <w:autoSpaceDE w:val="0"/>
              <w:autoSpaceDN w:val="0"/>
              <w:adjustRightInd w:val="0"/>
              <w:ind w:left="455"/>
              <w:rPr>
                <w:rFonts w:ascii="Arial" w:hAnsi="Arial" w:cs="Arial"/>
                <w:sz w:val="20"/>
                <w:szCs w:val="20"/>
              </w:rPr>
            </w:pPr>
            <w:r w:rsidRPr="00B64ECA">
              <w:rPr>
                <w:rFonts w:ascii="Arial" w:hAnsi="Arial" w:cs="Arial"/>
                <w:sz w:val="20"/>
                <w:szCs w:val="20"/>
              </w:rPr>
              <w:t>Keeping the activity time involved as short as possible</w:t>
            </w:r>
          </w:p>
          <w:p w14:paraId="6210218F" w14:textId="77777777" w:rsidR="00A55F10" w:rsidRPr="00B64ECA" w:rsidRDefault="00A55F10" w:rsidP="00A55F10">
            <w:pPr>
              <w:pStyle w:val="ListParagraph"/>
              <w:numPr>
                <w:ilvl w:val="0"/>
                <w:numId w:val="9"/>
              </w:numPr>
              <w:autoSpaceDE w:val="0"/>
              <w:autoSpaceDN w:val="0"/>
              <w:adjustRightInd w:val="0"/>
              <w:ind w:left="455"/>
              <w:rPr>
                <w:rFonts w:ascii="Arial" w:hAnsi="Arial" w:cs="Arial"/>
                <w:sz w:val="20"/>
                <w:szCs w:val="20"/>
              </w:rPr>
            </w:pPr>
            <w:r w:rsidRPr="00B64ECA">
              <w:rPr>
                <w:rFonts w:ascii="Arial" w:hAnsi="Arial" w:cs="Arial"/>
                <w:sz w:val="20"/>
                <w:szCs w:val="20"/>
              </w:rPr>
              <w:t>Reducing the number of people each person has contact with by using “fixed teams or partnering” (so each person works with only a few others)</w:t>
            </w:r>
          </w:p>
        </w:tc>
        <w:tc>
          <w:tcPr>
            <w:tcW w:w="1984" w:type="dxa"/>
          </w:tcPr>
          <w:p w14:paraId="1FE447A3" w14:textId="77777777" w:rsidR="00A55F10" w:rsidRDefault="00A55F10" w:rsidP="00F2489F"/>
        </w:tc>
      </w:tr>
      <w:tr w:rsidR="00A55F10" w14:paraId="73324B3F" w14:textId="77777777" w:rsidTr="00F2489F">
        <w:trPr>
          <w:trHeight w:val="470"/>
        </w:trPr>
        <w:tc>
          <w:tcPr>
            <w:tcW w:w="14992" w:type="dxa"/>
            <w:gridSpan w:val="4"/>
          </w:tcPr>
          <w:p w14:paraId="0A016953" w14:textId="77777777" w:rsidR="00A55F10" w:rsidRPr="00B64ECA" w:rsidRDefault="00A55F10" w:rsidP="00F2489F">
            <w:pPr>
              <w:rPr>
                <w:sz w:val="24"/>
                <w:szCs w:val="24"/>
              </w:rPr>
            </w:pPr>
            <w:r w:rsidRPr="00B64ECA">
              <w:rPr>
                <w:rFonts w:ascii="ArialBold" w:hAnsi="ArialBold" w:cs="ArialBold"/>
                <w:b/>
                <w:bCs/>
                <w:sz w:val="24"/>
                <w:szCs w:val="24"/>
              </w:rPr>
              <w:t>Higher Risk Areas of the Workplace</w:t>
            </w:r>
          </w:p>
        </w:tc>
      </w:tr>
      <w:tr w:rsidR="00A55F10" w14:paraId="6725D087" w14:textId="77777777" w:rsidTr="00F2489F">
        <w:trPr>
          <w:trHeight w:val="470"/>
        </w:trPr>
        <w:tc>
          <w:tcPr>
            <w:tcW w:w="2518" w:type="dxa"/>
          </w:tcPr>
          <w:p w14:paraId="6B7DB5A2"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Some areas of the workplace may present a higher risk</w:t>
            </w:r>
            <w:r>
              <w:rPr>
                <w:rFonts w:ascii="Arial" w:hAnsi="Arial" w:cs="Arial"/>
                <w:sz w:val="20"/>
                <w:szCs w:val="20"/>
              </w:rPr>
              <w:t xml:space="preserve"> </w:t>
            </w:r>
            <w:r w:rsidRPr="00B64ECA">
              <w:rPr>
                <w:rFonts w:ascii="Arial" w:hAnsi="Arial" w:cs="Arial"/>
                <w:sz w:val="20"/>
                <w:szCs w:val="20"/>
              </w:rPr>
              <w:t>than others – this may include areas such as staff toilets, staff rooms and restrooms</w:t>
            </w:r>
          </w:p>
        </w:tc>
        <w:tc>
          <w:tcPr>
            <w:tcW w:w="3686" w:type="dxa"/>
          </w:tcPr>
          <w:p w14:paraId="50ADEA88"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Heavily used areas of the workplace are more likely to present an infection transmission risk.</w:t>
            </w:r>
            <w:r>
              <w:rPr>
                <w:rFonts w:ascii="Arial" w:hAnsi="Arial" w:cs="Arial"/>
                <w:sz w:val="20"/>
                <w:szCs w:val="20"/>
              </w:rPr>
              <w:t xml:space="preserve"> </w:t>
            </w:r>
            <w:r w:rsidRPr="00B64ECA">
              <w:rPr>
                <w:rFonts w:ascii="Arial" w:hAnsi="Arial" w:cs="Arial"/>
                <w:sz w:val="20"/>
                <w:szCs w:val="20"/>
              </w:rPr>
              <w:t xml:space="preserve">Essential for staff to wash hands regularly but also that toilets are kept clean and free of </w:t>
            </w:r>
            <w:r>
              <w:rPr>
                <w:rFonts w:ascii="Arial" w:hAnsi="Arial" w:cs="Arial"/>
                <w:sz w:val="20"/>
                <w:szCs w:val="20"/>
              </w:rPr>
              <w:t>C</w:t>
            </w:r>
            <w:r w:rsidRPr="00B64ECA">
              <w:rPr>
                <w:rFonts w:ascii="Arial" w:hAnsi="Arial" w:cs="Arial"/>
                <w:sz w:val="20"/>
                <w:szCs w:val="20"/>
              </w:rPr>
              <w:t>oronavirus</w:t>
            </w:r>
            <w:r>
              <w:rPr>
                <w:rFonts w:ascii="Arial" w:hAnsi="Arial" w:cs="Arial"/>
                <w:sz w:val="20"/>
                <w:szCs w:val="20"/>
              </w:rPr>
              <w:t xml:space="preserve"> </w:t>
            </w:r>
            <w:r w:rsidRPr="00B64ECA">
              <w:rPr>
                <w:rFonts w:ascii="Arial" w:hAnsi="Arial" w:cs="Arial"/>
                <w:sz w:val="20"/>
                <w:szCs w:val="20"/>
              </w:rPr>
              <w:t>contamination</w:t>
            </w:r>
            <w:r>
              <w:rPr>
                <w:rFonts w:ascii="Arial" w:hAnsi="Arial" w:cs="Arial"/>
                <w:sz w:val="20"/>
                <w:szCs w:val="20"/>
              </w:rPr>
              <w:t xml:space="preserve">. </w:t>
            </w:r>
            <w:r w:rsidRPr="00B64ECA">
              <w:rPr>
                <w:rFonts w:ascii="Arial" w:hAnsi="Arial" w:cs="Arial"/>
                <w:sz w:val="20"/>
                <w:szCs w:val="20"/>
              </w:rPr>
              <w:t>A number of staff going to the toilet together may compromise their ability to comply with social distancing</w:t>
            </w:r>
            <w:r>
              <w:rPr>
                <w:rFonts w:ascii="Arial" w:hAnsi="Arial" w:cs="Arial"/>
                <w:sz w:val="20"/>
                <w:szCs w:val="20"/>
              </w:rPr>
              <w:t>.</w:t>
            </w:r>
          </w:p>
        </w:tc>
        <w:tc>
          <w:tcPr>
            <w:tcW w:w="6804" w:type="dxa"/>
          </w:tcPr>
          <w:p w14:paraId="3B0B45CA"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Ensure higher-risk high-traffic</w:t>
            </w:r>
            <w:r>
              <w:rPr>
                <w:rFonts w:ascii="Arial" w:hAnsi="Arial" w:cs="Arial"/>
                <w:sz w:val="20"/>
                <w:szCs w:val="20"/>
              </w:rPr>
              <w:t xml:space="preserve"> </w:t>
            </w:r>
            <w:r w:rsidRPr="00B64ECA">
              <w:rPr>
                <w:rFonts w:ascii="Arial" w:hAnsi="Arial" w:cs="Arial"/>
                <w:sz w:val="20"/>
                <w:szCs w:val="20"/>
              </w:rPr>
              <w:t>areas of the workplace are COVID-secure by applying</w:t>
            </w:r>
            <w:r>
              <w:rPr>
                <w:rFonts w:ascii="Arial" w:hAnsi="Arial" w:cs="Arial"/>
                <w:sz w:val="20"/>
                <w:szCs w:val="20"/>
              </w:rPr>
              <w:t xml:space="preserve"> </w:t>
            </w:r>
            <w:r w:rsidRPr="00B64ECA">
              <w:rPr>
                <w:rFonts w:ascii="Arial" w:hAnsi="Arial" w:cs="Arial"/>
                <w:sz w:val="20"/>
                <w:szCs w:val="20"/>
              </w:rPr>
              <w:t>appropriate safety precautions, including:</w:t>
            </w:r>
          </w:p>
          <w:p w14:paraId="3A811CD1" w14:textId="77777777" w:rsidR="00A55F10" w:rsidRPr="00B64ECA" w:rsidRDefault="00A55F10" w:rsidP="00A55F10">
            <w:pPr>
              <w:pStyle w:val="ListParagraph"/>
              <w:numPr>
                <w:ilvl w:val="0"/>
                <w:numId w:val="10"/>
              </w:numPr>
              <w:autoSpaceDE w:val="0"/>
              <w:autoSpaceDN w:val="0"/>
              <w:adjustRightInd w:val="0"/>
              <w:ind w:left="455"/>
              <w:rPr>
                <w:rFonts w:ascii="Arial" w:hAnsi="Arial" w:cs="Arial"/>
                <w:sz w:val="20"/>
                <w:szCs w:val="20"/>
              </w:rPr>
            </w:pPr>
            <w:r w:rsidRPr="00B64ECA">
              <w:rPr>
                <w:rFonts w:ascii="Arial" w:hAnsi="Arial" w:cs="Arial"/>
                <w:sz w:val="20"/>
                <w:szCs w:val="20"/>
              </w:rPr>
              <w:t>Stressing the need for staff to follow good hygiene practice at all times while at work (</w:t>
            </w:r>
            <w:proofErr w:type="spellStart"/>
            <w:r w:rsidRPr="00B64ECA">
              <w:rPr>
                <w:rFonts w:ascii="Arial" w:hAnsi="Arial" w:cs="Arial"/>
                <w:sz w:val="20"/>
                <w:szCs w:val="20"/>
              </w:rPr>
              <w:t>ie</w:t>
            </w:r>
            <w:proofErr w:type="spellEnd"/>
            <w:r w:rsidRPr="00B64ECA">
              <w:rPr>
                <w:rFonts w:ascii="Arial" w:hAnsi="Arial" w:cs="Arial"/>
                <w:sz w:val="20"/>
                <w:szCs w:val="20"/>
              </w:rPr>
              <w:t xml:space="preserve"> regular handwashing, using tissues and disposing of them appropriately, etc)</w:t>
            </w:r>
          </w:p>
          <w:p w14:paraId="063B4DE1" w14:textId="77777777" w:rsidR="00A55F10" w:rsidRPr="00B64ECA" w:rsidRDefault="00A55F10" w:rsidP="00A55F10">
            <w:pPr>
              <w:pStyle w:val="ListParagraph"/>
              <w:numPr>
                <w:ilvl w:val="0"/>
                <w:numId w:val="10"/>
              </w:numPr>
              <w:autoSpaceDE w:val="0"/>
              <w:autoSpaceDN w:val="0"/>
              <w:adjustRightInd w:val="0"/>
              <w:ind w:left="455"/>
              <w:rPr>
                <w:rFonts w:ascii="Arial" w:hAnsi="Arial" w:cs="Arial"/>
                <w:sz w:val="20"/>
                <w:szCs w:val="20"/>
              </w:rPr>
            </w:pPr>
            <w:r w:rsidRPr="00B64ECA">
              <w:rPr>
                <w:rFonts w:ascii="Arial" w:hAnsi="Arial" w:cs="Arial"/>
                <w:sz w:val="20"/>
                <w:szCs w:val="20"/>
              </w:rPr>
              <w:t>Managers ensuring that adequate hand cleaning resources are provided; all staff toilets to be supplied with adequate supplies of hot water, liquid soap and paper towels</w:t>
            </w:r>
          </w:p>
          <w:p w14:paraId="2C275CF3" w14:textId="77777777" w:rsidR="00A55F10" w:rsidRPr="00BA7AB6" w:rsidRDefault="00A55F10" w:rsidP="00A55F10">
            <w:pPr>
              <w:pStyle w:val="ListParagraph"/>
              <w:numPr>
                <w:ilvl w:val="0"/>
                <w:numId w:val="10"/>
              </w:numPr>
              <w:autoSpaceDE w:val="0"/>
              <w:autoSpaceDN w:val="0"/>
              <w:adjustRightInd w:val="0"/>
              <w:ind w:left="455"/>
              <w:rPr>
                <w:rFonts w:ascii="Arial" w:hAnsi="Arial" w:cs="Arial"/>
                <w:sz w:val="20"/>
                <w:szCs w:val="20"/>
              </w:rPr>
            </w:pPr>
            <w:r w:rsidRPr="00B64ECA">
              <w:rPr>
                <w:rFonts w:ascii="Arial" w:hAnsi="Arial" w:cs="Arial"/>
                <w:sz w:val="20"/>
                <w:szCs w:val="20"/>
              </w:rPr>
              <w:t>Printing handwashing instructions/posters and displaying throughout workplace, especially in toilets</w:t>
            </w:r>
          </w:p>
          <w:p w14:paraId="7D259032" w14:textId="77777777" w:rsidR="00A55F10" w:rsidRPr="00B64ECA" w:rsidRDefault="00A55F10" w:rsidP="00A55F10">
            <w:pPr>
              <w:pStyle w:val="ListParagraph"/>
              <w:numPr>
                <w:ilvl w:val="0"/>
                <w:numId w:val="10"/>
              </w:numPr>
              <w:autoSpaceDE w:val="0"/>
              <w:autoSpaceDN w:val="0"/>
              <w:adjustRightInd w:val="0"/>
              <w:ind w:left="455"/>
              <w:rPr>
                <w:rFonts w:ascii="Arial" w:hAnsi="Arial" w:cs="Arial"/>
                <w:sz w:val="20"/>
                <w:szCs w:val="20"/>
              </w:rPr>
            </w:pPr>
            <w:r w:rsidRPr="00B64ECA">
              <w:rPr>
                <w:rFonts w:ascii="Arial" w:hAnsi="Arial" w:cs="Arial"/>
                <w:sz w:val="20"/>
                <w:szCs w:val="20"/>
              </w:rPr>
              <w:lastRenderedPageBreak/>
              <w:t>Limiting numbers of staff who can use high traffic areas such as corridors, stairs, toilets and restrooms at any one time to ensure social distancing</w:t>
            </w:r>
          </w:p>
          <w:p w14:paraId="2519B7AA" w14:textId="77777777" w:rsidR="00A55F10" w:rsidRPr="00B64ECA" w:rsidRDefault="00A55F10" w:rsidP="00A55F10">
            <w:pPr>
              <w:pStyle w:val="ListParagraph"/>
              <w:numPr>
                <w:ilvl w:val="0"/>
                <w:numId w:val="10"/>
              </w:numPr>
              <w:autoSpaceDE w:val="0"/>
              <w:autoSpaceDN w:val="0"/>
              <w:adjustRightInd w:val="0"/>
              <w:ind w:left="455"/>
              <w:rPr>
                <w:rFonts w:ascii="Arial" w:hAnsi="Arial" w:cs="Arial"/>
                <w:sz w:val="20"/>
                <w:szCs w:val="20"/>
              </w:rPr>
            </w:pPr>
            <w:r w:rsidRPr="00B64ECA">
              <w:rPr>
                <w:rFonts w:ascii="Arial" w:hAnsi="Arial" w:cs="Arial"/>
                <w:sz w:val="20"/>
                <w:szCs w:val="20"/>
              </w:rPr>
              <w:t>Limiting lift occupancy</w:t>
            </w:r>
          </w:p>
          <w:p w14:paraId="66A7C501" w14:textId="77777777" w:rsidR="00A55F10" w:rsidRPr="00B64ECA" w:rsidRDefault="00A55F10" w:rsidP="00A55F10">
            <w:pPr>
              <w:pStyle w:val="ListParagraph"/>
              <w:numPr>
                <w:ilvl w:val="0"/>
                <w:numId w:val="10"/>
              </w:numPr>
              <w:autoSpaceDE w:val="0"/>
              <w:autoSpaceDN w:val="0"/>
              <w:adjustRightInd w:val="0"/>
              <w:ind w:left="455"/>
              <w:rPr>
                <w:rFonts w:ascii="Arial" w:hAnsi="Arial" w:cs="Arial"/>
                <w:sz w:val="20"/>
                <w:szCs w:val="20"/>
              </w:rPr>
            </w:pPr>
            <w:r w:rsidRPr="00B64ECA">
              <w:rPr>
                <w:rFonts w:ascii="Arial" w:hAnsi="Arial" w:cs="Arial"/>
                <w:sz w:val="20"/>
                <w:szCs w:val="20"/>
              </w:rPr>
              <w:t>Monitor high-traffic area use and regulate access as necessary</w:t>
            </w:r>
          </w:p>
          <w:p w14:paraId="4D3DA5CF" w14:textId="77777777" w:rsidR="00A55F10" w:rsidRPr="00B64ECA" w:rsidRDefault="00A55F10" w:rsidP="00A55F10">
            <w:pPr>
              <w:pStyle w:val="ListParagraph"/>
              <w:numPr>
                <w:ilvl w:val="0"/>
                <w:numId w:val="10"/>
              </w:numPr>
              <w:autoSpaceDE w:val="0"/>
              <w:autoSpaceDN w:val="0"/>
              <w:adjustRightInd w:val="0"/>
              <w:ind w:left="455"/>
              <w:rPr>
                <w:rFonts w:ascii="Arial" w:hAnsi="Arial" w:cs="Arial"/>
                <w:sz w:val="20"/>
                <w:szCs w:val="20"/>
              </w:rPr>
            </w:pPr>
            <w:r w:rsidRPr="00B64ECA">
              <w:rPr>
                <w:rFonts w:ascii="Arial" w:hAnsi="Arial" w:cs="Arial"/>
                <w:sz w:val="20"/>
                <w:szCs w:val="20"/>
              </w:rPr>
              <w:t xml:space="preserve">Prioritise disabled use where necessary, </w:t>
            </w:r>
            <w:proofErr w:type="spellStart"/>
            <w:r w:rsidRPr="00B64ECA">
              <w:rPr>
                <w:rFonts w:ascii="Arial" w:hAnsi="Arial" w:cs="Arial"/>
                <w:sz w:val="20"/>
                <w:szCs w:val="20"/>
              </w:rPr>
              <w:t>eg</w:t>
            </w:r>
            <w:proofErr w:type="spellEnd"/>
            <w:r w:rsidRPr="00B64ECA">
              <w:rPr>
                <w:rFonts w:ascii="Arial" w:hAnsi="Arial" w:cs="Arial"/>
                <w:sz w:val="20"/>
                <w:szCs w:val="20"/>
              </w:rPr>
              <w:t xml:space="preserve"> disabled toilet use, use of lifts, etc</w:t>
            </w:r>
          </w:p>
          <w:p w14:paraId="510EC5FF" w14:textId="77777777" w:rsidR="00A55F10" w:rsidRPr="00B64ECA" w:rsidRDefault="00A55F10" w:rsidP="00A55F10">
            <w:pPr>
              <w:pStyle w:val="ListParagraph"/>
              <w:numPr>
                <w:ilvl w:val="0"/>
                <w:numId w:val="10"/>
              </w:numPr>
              <w:autoSpaceDE w:val="0"/>
              <w:autoSpaceDN w:val="0"/>
              <w:adjustRightInd w:val="0"/>
              <w:ind w:left="455"/>
              <w:rPr>
                <w:rFonts w:ascii="Arial" w:hAnsi="Arial" w:cs="Arial"/>
                <w:sz w:val="20"/>
                <w:szCs w:val="20"/>
              </w:rPr>
            </w:pPr>
            <w:r w:rsidRPr="00B64ECA">
              <w:rPr>
                <w:rFonts w:ascii="Arial" w:hAnsi="Arial" w:cs="Arial"/>
                <w:sz w:val="20"/>
                <w:szCs w:val="20"/>
              </w:rPr>
              <w:t>Staggering breaks to ensure that restrooms and toilets are not overloaded</w:t>
            </w:r>
          </w:p>
          <w:p w14:paraId="3ECEB2A2" w14:textId="77777777" w:rsidR="00A55F10" w:rsidRPr="00B64ECA" w:rsidRDefault="00A55F10" w:rsidP="00A55F10">
            <w:pPr>
              <w:pStyle w:val="ListParagraph"/>
              <w:numPr>
                <w:ilvl w:val="0"/>
                <w:numId w:val="10"/>
              </w:numPr>
              <w:autoSpaceDE w:val="0"/>
              <w:autoSpaceDN w:val="0"/>
              <w:adjustRightInd w:val="0"/>
              <w:ind w:left="455"/>
              <w:rPr>
                <w:rFonts w:ascii="Arial" w:hAnsi="Arial" w:cs="Arial"/>
                <w:sz w:val="20"/>
                <w:szCs w:val="20"/>
              </w:rPr>
            </w:pPr>
            <w:r w:rsidRPr="00B64ECA">
              <w:rPr>
                <w:rFonts w:ascii="Arial" w:hAnsi="Arial" w:cs="Arial"/>
                <w:sz w:val="20"/>
                <w:szCs w:val="20"/>
              </w:rPr>
              <w:t>Establishing safe queuing systems by use of room occupancy limits and floor markings/signage, etc</w:t>
            </w:r>
          </w:p>
          <w:p w14:paraId="1AA7D961" w14:textId="77777777" w:rsidR="00A55F10" w:rsidRPr="00B64ECA" w:rsidRDefault="00A55F10" w:rsidP="00A55F10">
            <w:pPr>
              <w:pStyle w:val="ListParagraph"/>
              <w:numPr>
                <w:ilvl w:val="0"/>
                <w:numId w:val="10"/>
              </w:numPr>
              <w:autoSpaceDE w:val="0"/>
              <w:autoSpaceDN w:val="0"/>
              <w:adjustRightInd w:val="0"/>
              <w:ind w:left="455"/>
              <w:rPr>
                <w:rFonts w:ascii="Arial" w:hAnsi="Arial" w:cs="Arial"/>
                <w:sz w:val="20"/>
                <w:szCs w:val="20"/>
              </w:rPr>
            </w:pPr>
            <w:r w:rsidRPr="00B64ECA">
              <w:rPr>
                <w:rFonts w:ascii="Arial" w:hAnsi="Arial" w:cs="Arial"/>
                <w:sz w:val="20"/>
                <w:szCs w:val="20"/>
              </w:rPr>
              <w:t>Placing 60% alcohol hand gels at convenient places around the workplace with instructions for use</w:t>
            </w:r>
          </w:p>
          <w:p w14:paraId="344B20A0" w14:textId="77777777" w:rsidR="00A55F10" w:rsidRPr="00B64ECA" w:rsidRDefault="00A55F10" w:rsidP="00A55F10">
            <w:pPr>
              <w:pStyle w:val="ListParagraph"/>
              <w:numPr>
                <w:ilvl w:val="0"/>
                <w:numId w:val="10"/>
              </w:numPr>
              <w:autoSpaceDE w:val="0"/>
              <w:autoSpaceDN w:val="0"/>
              <w:adjustRightInd w:val="0"/>
              <w:ind w:left="455"/>
              <w:rPr>
                <w:rFonts w:ascii="Arial" w:hAnsi="Arial" w:cs="Arial"/>
                <w:sz w:val="20"/>
                <w:szCs w:val="20"/>
              </w:rPr>
            </w:pPr>
            <w:r w:rsidRPr="00B64ECA">
              <w:rPr>
                <w:rFonts w:ascii="Arial" w:hAnsi="Arial" w:cs="Arial"/>
                <w:sz w:val="20"/>
                <w:szCs w:val="20"/>
              </w:rPr>
              <w:t>Increasing environmental cleaning, especially in and around toilets and restrooms and staff rooms; special attention to be paid to frequently touched surfaces such as door handles, toilet flush handles, light switches, etc</w:t>
            </w:r>
          </w:p>
          <w:p w14:paraId="412F716B" w14:textId="77777777" w:rsidR="00A55F10" w:rsidRPr="00B64ECA" w:rsidRDefault="00A55F10" w:rsidP="00A55F10">
            <w:pPr>
              <w:pStyle w:val="ListParagraph"/>
              <w:numPr>
                <w:ilvl w:val="0"/>
                <w:numId w:val="10"/>
              </w:numPr>
              <w:autoSpaceDE w:val="0"/>
              <w:autoSpaceDN w:val="0"/>
              <w:adjustRightInd w:val="0"/>
              <w:ind w:left="455"/>
              <w:rPr>
                <w:rFonts w:ascii="Arial" w:hAnsi="Arial" w:cs="Arial"/>
                <w:sz w:val="20"/>
                <w:szCs w:val="20"/>
              </w:rPr>
            </w:pPr>
            <w:r w:rsidRPr="00B64ECA">
              <w:rPr>
                <w:rFonts w:ascii="Arial" w:hAnsi="Arial" w:cs="Arial"/>
                <w:sz w:val="20"/>
                <w:szCs w:val="20"/>
              </w:rPr>
              <w:t>Increasing toilets/washrooms inspections to check for cleanliness/</w:t>
            </w:r>
            <w:r>
              <w:rPr>
                <w:rFonts w:ascii="Arial" w:hAnsi="Arial" w:cs="Arial"/>
                <w:sz w:val="20"/>
                <w:szCs w:val="20"/>
              </w:rPr>
              <w:t xml:space="preserve"> </w:t>
            </w:r>
            <w:r w:rsidRPr="00B64ECA">
              <w:rPr>
                <w:rFonts w:ascii="Arial" w:hAnsi="Arial" w:cs="Arial"/>
                <w:sz w:val="20"/>
                <w:szCs w:val="20"/>
              </w:rPr>
              <w:t>adequate stock of soap/toilet paper, etc</w:t>
            </w:r>
          </w:p>
          <w:p w14:paraId="541EE0CC" w14:textId="77777777" w:rsidR="00A55F10" w:rsidRPr="00B64ECA" w:rsidRDefault="00A55F10" w:rsidP="00A55F10">
            <w:pPr>
              <w:pStyle w:val="ListParagraph"/>
              <w:numPr>
                <w:ilvl w:val="0"/>
                <w:numId w:val="10"/>
              </w:numPr>
              <w:autoSpaceDE w:val="0"/>
              <w:autoSpaceDN w:val="0"/>
              <w:adjustRightInd w:val="0"/>
              <w:ind w:left="455"/>
              <w:rPr>
                <w:rFonts w:ascii="Arial" w:hAnsi="Arial" w:cs="Arial"/>
                <w:sz w:val="20"/>
                <w:szCs w:val="20"/>
              </w:rPr>
            </w:pPr>
            <w:r w:rsidRPr="00B64ECA">
              <w:rPr>
                <w:rFonts w:ascii="Arial" w:hAnsi="Arial" w:cs="Arial"/>
                <w:sz w:val="20"/>
                <w:szCs w:val="20"/>
              </w:rPr>
              <w:t>Where possible, providing paper towels as an alternative to hand dryers in handwashing facilities</w:t>
            </w:r>
          </w:p>
        </w:tc>
        <w:tc>
          <w:tcPr>
            <w:tcW w:w="1984" w:type="dxa"/>
          </w:tcPr>
          <w:p w14:paraId="3FA2E486" w14:textId="77777777" w:rsidR="00A55F10" w:rsidRDefault="00A55F10" w:rsidP="00F2489F"/>
        </w:tc>
      </w:tr>
      <w:tr w:rsidR="00A55F10" w14:paraId="7AC0D1DA" w14:textId="77777777" w:rsidTr="00F2489F">
        <w:trPr>
          <w:trHeight w:val="470"/>
        </w:trPr>
        <w:tc>
          <w:tcPr>
            <w:tcW w:w="14992" w:type="dxa"/>
            <w:gridSpan w:val="4"/>
          </w:tcPr>
          <w:p w14:paraId="30BDC1CE" w14:textId="77777777" w:rsidR="00A55F10" w:rsidRPr="00B64ECA" w:rsidRDefault="00A55F10" w:rsidP="00F2489F">
            <w:pPr>
              <w:rPr>
                <w:sz w:val="24"/>
                <w:szCs w:val="24"/>
              </w:rPr>
            </w:pPr>
            <w:r w:rsidRPr="00B64ECA">
              <w:rPr>
                <w:rFonts w:ascii="ArialBold" w:hAnsi="ArialBold" w:cs="ArialBold"/>
                <w:b/>
                <w:bCs/>
                <w:sz w:val="24"/>
                <w:szCs w:val="24"/>
              </w:rPr>
              <w:t>Vulnerable and Extremely Vulnerable Staff</w:t>
            </w:r>
          </w:p>
        </w:tc>
      </w:tr>
      <w:tr w:rsidR="00A55F10" w14:paraId="545357E6" w14:textId="77777777" w:rsidTr="00F2489F">
        <w:trPr>
          <w:trHeight w:val="470"/>
        </w:trPr>
        <w:tc>
          <w:tcPr>
            <w:tcW w:w="2518" w:type="dxa"/>
          </w:tcPr>
          <w:p w14:paraId="523F861D"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Some staff may have pre-existing medical conditions which render them more vulnerable to the dangers of</w:t>
            </w:r>
            <w:r>
              <w:rPr>
                <w:rFonts w:ascii="Arial" w:hAnsi="Arial" w:cs="Arial"/>
                <w:sz w:val="20"/>
                <w:szCs w:val="20"/>
              </w:rPr>
              <w:t xml:space="preserve"> C</w:t>
            </w:r>
            <w:r w:rsidRPr="00B64ECA">
              <w:rPr>
                <w:rFonts w:ascii="Arial" w:hAnsi="Arial" w:cs="Arial"/>
                <w:sz w:val="20"/>
                <w:szCs w:val="20"/>
              </w:rPr>
              <w:t>oronavirus infection</w:t>
            </w:r>
          </w:p>
        </w:tc>
        <w:tc>
          <w:tcPr>
            <w:tcW w:w="3686" w:type="dxa"/>
          </w:tcPr>
          <w:p w14:paraId="6A08F25B"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 xml:space="preserve">Those who are classified by </w:t>
            </w:r>
            <w:r>
              <w:rPr>
                <w:rFonts w:ascii="Arial" w:hAnsi="Arial" w:cs="Arial"/>
                <w:sz w:val="20"/>
                <w:szCs w:val="20"/>
              </w:rPr>
              <w:t xml:space="preserve">the government </w:t>
            </w:r>
            <w:r w:rsidRPr="00B64ECA">
              <w:rPr>
                <w:rFonts w:ascii="Arial" w:hAnsi="Arial" w:cs="Arial"/>
                <w:sz w:val="20"/>
                <w:szCs w:val="20"/>
              </w:rPr>
              <w:t>as being at greater risk</w:t>
            </w:r>
            <w:r>
              <w:rPr>
                <w:rFonts w:ascii="Arial" w:hAnsi="Arial" w:cs="Arial"/>
                <w:sz w:val="20"/>
                <w:szCs w:val="20"/>
              </w:rPr>
              <w:t xml:space="preserve"> </w:t>
            </w:r>
            <w:r w:rsidRPr="00B64ECA">
              <w:rPr>
                <w:rFonts w:ascii="Arial" w:hAnsi="Arial" w:cs="Arial"/>
                <w:sz w:val="20"/>
                <w:szCs w:val="20"/>
              </w:rPr>
              <w:t>from COVID-19 include people in the vulnerable (moderate</w:t>
            </w:r>
            <w:r>
              <w:rPr>
                <w:rFonts w:ascii="Arial" w:hAnsi="Arial" w:cs="Arial"/>
                <w:sz w:val="20"/>
                <w:szCs w:val="20"/>
              </w:rPr>
              <w:t xml:space="preserve"> </w:t>
            </w:r>
            <w:r w:rsidRPr="00B64ECA">
              <w:rPr>
                <w:rFonts w:ascii="Arial" w:hAnsi="Arial" w:cs="Arial"/>
                <w:sz w:val="20"/>
                <w:szCs w:val="20"/>
              </w:rPr>
              <w:t>risk) and extremely vulnerable (high risk) categories</w:t>
            </w:r>
            <w:r>
              <w:rPr>
                <w:rFonts w:ascii="Arial" w:hAnsi="Arial" w:cs="Arial"/>
                <w:sz w:val="20"/>
                <w:szCs w:val="20"/>
              </w:rPr>
              <w:t xml:space="preserve">. </w:t>
            </w:r>
            <w:r w:rsidRPr="00B64ECA">
              <w:rPr>
                <w:rFonts w:ascii="Arial" w:hAnsi="Arial" w:cs="Arial"/>
                <w:sz w:val="20"/>
                <w:szCs w:val="20"/>
              </w:rPr>
              <w:t>Vulnerable (moderate risk) people include those who:</w:t>
            </w:r>
          </w:p>
          <w:p w14:paraId="74467581" w14:textId="77777777" w:rsidR="00A55F10" w:rsidRPr="00B64ECA" w:rsidRDefault="00A55F10" w:rsidP="00A55F10">
            <w:pPr>
              <w:pStyle w:val="ListParagraph"/>
              <w:numPr>
                <w:ilvl w:val="0"/>
                <w:numId w:val="12"/>
              </w:numPr>
              <w:autoSpaceDE w:val="0"/>
              <w:autoSpaceDN w:val="0"/>
              <w:adjustRightInd w:val="0"/>
              <w:ind w:left="465"/>
              <w:rPr>
                <w:rFonts w:ascii="Arial" w:hAnsi="Arial" w:cs="Arial"/>
                <w:sz w:val="20"/>
                <w:szCs w:val="20"/>
              </w:rPr>
            </w:pPr>
            <w:r w:rsidRPr="00B64ECA">
              <w:rPr>
                <w:rFonts w:ascii="Arial" w:hAnsi="Arial" w:cs="Arial"/>
                <w:sz w:val="20"/>
                <w:szCs w:val="20"/>
              </w:rPr>
              <w:t>are 70 or older</w:t>
            </w:r>
          </w:p>
          <w:p w14:paraId="4E16DE02" w14:textId="77777777" w:rsidR="00A55F10" w:rsidRPr="00B64ECA" w:rsidRDefault="00A55F10" w:rsidP="00A55F10">
            <w:pPr>
              <w:pStyle w:val="ListParagraph"/>
              <w:numPr>
                <w:ilvl w:val="0"/>
                <w:numId w:val="12"/>
              </w:numPr>
              <w:autoSpaceDE w:val="0"/>
              <w:autoSpaceDN w:val="0"/>
              <w:adjustRightInd w:val="0"/>
              <w:ind w:left="465"/>
              <w:rPr>
                <w:rFonts w:ascii="Arial" w:hAnsi="Arial" w:cs="Arial"/>
                <w:sz w:val="20"/>
                <w:szCs w:val="20"/>
              </w:rPr>
            </w:pPr>
            <w:r w:rsidRPr="00B64ECA">
              <w:rPr>
                <w:rFonts w:ascii="Arial" w:hAnsi="Arial" w:cs="Arial"/>
                <w:sz w:val="20"/>
                <w:szCs w:val="20"/>
              </w:rPr>
              <w:t>are pregnant</w:t>
            </w:r>
          </w:p>
          <w:p w14:paraId="5E4FCE36" w14:textId="77777777" w:rsidR="00A55F10" w:rsidRPr="00B64ECA" w:rsidRDefault="00A55F10" w:rsidP="00A55F10">
            <w:pPr>
              <w:pStyle w:val="ListParagraph"/>
              <w:numPr>
                <w:ilvl w:val="0"/>
                <w:numId w:val="12"/>
              </w:numPr>
              <w:autoSpaceDE w:val="0"/>
              <w:autoSpaceDN w:val="0"/>
              <w:adjustRightInd w:val="0"/>
              <w:ind w:left="465"/>
              <w:rPr>
                <w:rFonts w:ascii="Arial" w:hAnsi="Arial" w:cs="Arial"/>
                <w:sz w:val="20"/>
                <w:szCs w:val="20"/>
              </w:rPr>
            </w:pPr>
            <w:r w:rsidRPr="00B64ECA">
              <w:rPr>
                <w:rFonts w:ascii="Arial" w:hAnsi="Arial" w:cs="Arial"/>
                <w:sz w:val="20"/>
                <w:szCs w:val="20"/>
              </w:rPr>
              <w:t>have a lung condition such as asthma, COPD, emphysema or bronchitis (not severe)</w:t>
            </w:r>
          </w:p>
          <w:p w14:paraId="36A6E581" w14:textId="77777777" w:rsidR="00A55F10" w:rsidRPr="00B64ECA" w:rsidRDefault="00A55F10" w:rsidP="00A55F10">
            <w:pPr>
              <w:pStyle w:val="ListParagraph"/>
              <w:numPr>
                <w:ilvl w:val="0"/>
                <w:numId w:val="12"/>
              </w:numPr>
              <w:autoSpaceDE w:val="0"/>
              <w:autoSpaceDN w:val="0"/>
              <w:adjustRightInd w:val="0"/>
              <w:ind w:left="465"/>
              <w:rPr>
                <w:rFonts w:ascii="Arial" w:hAnsi="Arial" w:cs="Arial"/>
                <w:sz w:val="20"/>
                <w:szCs w:val="20"/>
              </w:rPr>
            </w:pPr>
            <w:r w:rsidRPr="00B64ECA">
              <w:rPr>
                <w:rFonts w:ascii="Arial" w:hAnsi="Arial" w:cs="Arial"/>
                <w:sz w:val="20"/>
                <w:szCs w:val="20"/>
              </w:rPr>
              <w:t>have heart disease, diabetes, chronic kidney disease or liver disease (such as hepatitis)</w:t>
            </w:r>
          </w:p>
          <w:p w14:paraId="3BBF5151" w14:textId="77777777" w:rsidR="00A55F10" w:rsidRPr="00B64ECA" w:rsidRDefault="00A55F10" w:rsidP="00A55F10">
            <w:pPr>
              <w:pStyle w:val="ListParagraph"/>
              <w:numPr>
                <w:ilvl w:val="0"/>
                <w:numId w:val="12"/>
              </w:numPr>
              <w:autoSpaceDE w:val="0"/>
              <w:autoSpaceDN w:val="0"/>
              <w:adjustRightInd w:val="0"/>
              <w:ind w:left="465"/>
              <w:rPr>
                <w:rFonts w:ascii="Arial" w:hAnsi="Arial" w:cs="Arial"/>
                <w:sz w:val="20"/>
                <w:szCs w:val="20"/>
              </w:rPr>
            </w:pPr>
            <w:r w:rsidRPr="00B64ECA">
              <w:rPr>
                <w:rFonts w:ascii="Arial" w:hAnsi="Arial" w:cs="Arial"/>
                <w:sz w:val="20"/>
                <w:szCs w:val="20"/>
              </w:rPr>
              <w:lastRenderedPageBreak/>
              <w:t>are taking medicine that can affect the immune system (such as low doses of steroids) or</w:t>
            </w:r>
          </w:p>
          <w:p w14:paraId="359F66E5" w14:textId="77777777" w:rsidR="00A55F10" w:rsidRPr="00B64ECA" w:rsidRDefault="00A55F10" w:rsidP="00A55F10">
            <w:pPr>
              <w:pStyle w:val="ListParagraph"/>
              <w:numPr>
                <w:ilvl w:val="0"/>
                <w:numId w:val="12"/>
              </w:numPr>
              <w:autoSpaceDE w:val="0"/>
              <w:autoSpaceDN w:val="0"/>
              <w:adjustRightInd w:val="0"/>
              <w:ind w:left="465"/>
              <w:rPr>
                <w:rFonts w:ascii="Arial" w:hAnsi="Arial" w:cs="Arial"/>
                <w:sz w:val="20"/>
                <w:szCs w:val="20"/>
              </w:rPr>
            </w:pPr>
            <w:r w:rsidRPr="00B64ECA">
              <w:rPr>
                <w:rFonts w:ascii="Arial" w:hAnsi="Arial" w:cs="Arial"/>
                <w:sz w:val="20"/>
                <w:szCs w:val="20"/>
              </w:rPr>
              <w:t>are very obese</w:t>
            </w:r>
          </w:p>
          <w:p w14:paraId="3F3B2A32"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Extremely vulnerable (high risk) people include those who:</w:t>
            </w:r>
          </w:p>
          <w:p w14:paraId="5BCE932F" w14:textId="77777777" w:rsidR="00A55F10" w:rsidRPr="00B64ECA" w:rsidRDefault="00A55F10" w:rsidP="00A55F10">
            <w:pPr>
              <w:pStyle w:val="ListParagraph"/>
              <w:numPr>
                <w:ilvl w:val="0"/>
                <w:numId w:val="13"/>
              </w:numPr>
              <w:autoSpaceDE w:val="0"/>
              <w:autoSpaceDN w:val="0"/>
              <w:adjustRightInd w:val="0"/>
              <w:ind w:left="465"/>
              <w:rPr>
                <w:rFonts w:ascii="Arial" w:hAnsi="Arial" w:cs="Arial"/>
                <w:sz w:val="20"/>
                <w:szCs w:val="20"/>
              </w:rPr>
            </w:pPr>
            <w:r w:rsidRPr="00B64ECA">
              <w:rPr>
                <w:rFonts w:ascii="Arial" w:hAnsi="Arial" w:cs="Arial"/>
                <w:sz w:val="20"/>
                <w:szCs w:val="20"/>
              </w:rPr>
              <w:t>have had an organ transplant</w:t>
            </w:r>
          </w:p>
          <w:p w14:paraId="1EF155CE" w14:textId="77777777" w:rsidR="00A55F10" w:rsidRPr="00B64ECA" w:rsidRDefault="00A55F10" w:rsidP="00A55F10">
            <w:pPr>
              <w:pStyle w:val="ListParagraph"/>
              <w:numPr>
                <w:ilvl w:val="0"/>
                <w:numId w:val="13"/>
              </w:numPr>
              <w:autoSpaceDE w:val="0"/>
              <w:autoSpaceDN w:val="0"/>
              <w:adjustRightInd w:val="0"/>
              <w:ind w:left="465"/>
              <w:rPr>
                <w:rFonts w:ascii="Arial" w:hAnsi="Arial" w:cs="Arial"/>
                <w:sz w:val="20"/>
                <w:szCs w:val="20"/>
              </w:rPr>
            </w:pPr>
            <w:r w:rsidRPr="00B64ECA">
              <w:rPr>
                <w:rFonts w:ascii="Arial" w:hAnsi="Arial" w:cs="Arial"/>
                <w:sz w:val="20"/>
                <w:szCs w:val="20"/>
              </w:rPr>
              <w:t>are having chemotherapy for cancer, including immunotherapy</w:t>
            </w:r>
          </w:p>
          <w:p w14:paraId="2B75909C" w14:textId="77777777" w:rsidR="00A55F10" w:rsidRPr="00B64ECA" w:rsidRDefault="00A55F10" w:rsidP="00A55F10">
            <w:pPr>
              <w:pStyle w:val="ListParagraph"/>
              <w:numPr>
                <w:ilvl w:val="0"/>
                <w:numId w:val="13"/>
              </w:numPr>
              <w:autoSpaceDE w:val="0"/>
              <w:autoSpaceDN w:val="0"/>
              <w:adjustRightInd w:val="0"/>
              <w:ind w:left="465"/>
              <w:rPr>
                <w:rFonts w:ascii="Arial" w:hAnsi="Arial" w:cs="Arial"/>
                <w:sz w:val="20"/>
                <w:szCs w:val="20"/>
              </w:rPr>
            </w:pPr>
            <w:r w:rsidRPr="00B64ECA">
              <w:rPr>
                <w:rFonts w:ascii="Arial" w:hAnsi="Arial" w:cs="Arial"/>
                <w:sz w:val="20"/>
                <w:szCs w:val="20"/>
              </w:rPr>
              <w:t>are having an intense course of radiotherapy for lung cancer</w:t>
            </w:r>
          </w:p>
          <w:p w14:paraId="5839832B" w14:textId="77777777" w:rsidR="00A55F10" w:rsidRPr="00B64ECA" w:rsidRDefault="00A55F10" w:rsidP="00A55F10">
            <w:pPr>
              <w:pStyle w:val="ListParagraph"/>
              <w:numPr>
                <w:ilvl w:val="0"/>
                <w:numId w:val="13"/>
              </w:numPr>
              <w:autoSpaceDE w:val="0"/>
              <w:autoSpaceDN w:val="0"/>
              <w:adjustRightInd w:val="0"/>
              <w:ind w:left="465"/>
              <w:rPr>
                <w:rFonts w:ascii="Arial" w:hAnsi="Arial" w:cs="Arial"/>
                <w:sz w:val="20"/>
                <w:szCs w:val="20"/>
              </w:rPr>
            </w:pPr>
            <w:r w:rsidRPr="00B64ECA">
              <w:rPr>
                <w:rFonts w:ascii="Arial" w:hAnsi="Arial" w:cs="Arial"/>
                <w:sz w:val="20"/>
                <w:szCs w:val="20"/>
              </w:rPr>
              <w:t>have a severe lung condition (such as severe asthma or severe COPD)</w:t>
            </w:r>
          </w:p>
          <w:p w14:paraId="3169E1F0" w14:textId="77777777" w:rsidR="00A55F10" w:rsidRPr="00B64ECA" w:rsidRDefault="00A55F10" w:rsidP="00A55F10">
            <w:pPr>
              <w:pStyle w:val="ListParagraph"/>
              <w:numPr>
                <w:ilvl w:val="0"/>
                <w:numId w:val="13"/>
              </w:numPr>
              <w:autoSpaceDE w:val="0"/>
              <w:autoSpaceDN w:val="0"/>
              <w:adjustRightInd w:val="0"/>
              <w:ind w:left="465"/>
              <w:rPr>
                <w:rFonts w:ascii="Arial" w:hAnsi="Arial" w:cs="Arial"/>
                <w:sz w:val="20"/>
                <w:szCs w:val="20"/>
              </w:rPr>
            </w:pPr>
            <w:r w:rsidRPr="00B64ECA">
              <w:rPr>
                <w:rFonts w:ascii="Arial" w:hAnsi="Arial" w:cs="Arial"/>
                <w:sz w:val="20"/>
                <w:szCs w:val="20"/>
              </w:rPr>
              <w:t>are taking medicine that makes them much more likely to get infections (such as high doses of steroids)</w:t>
            </w:r>
          </w:p>
          <w:p w14:paraId="460D7B72" w14:textId="77777777" w:rsidR="00A55F10" w:rsidRPr="00B64ECA" w:rsidRDefault="00A55F10" w:rsidP="00A55F10">
            <w:pPr>
              <w:pStyle w:val="ListParagraph"/>
              <w:numPr>
                <w:ilvl w:val="0"/>
                <w:numId w:val="13"/>
              </w:numPr>
              <w:autoSpaceDE w:val="0"/>
              <w:autoSpaceDN w:val="0"/>
              <w:adjustRightInd w:val="0"/>
              <w:ind w:left="465"/>
              <w:rPr>
                <w:rFonts w:ascii="Arial" w:hAnsi="Arial" w:cs="Arial"/>
                <w:sz w:val="20"/>
                <w:szCs w:val="20"/>
              </w:rPr>
            </w:pPr>
            <w:r w:rsidRPr="00B64ECA">
              <w:rPr>
                <w:rFonts w:ascii="Arial" w:hAnsi="Arial" w:cs="Arial"/>
                <w:sz w:val="20"/>
                <w:szCs w:val="20"/>
              </w:rPr>
              <w:t>have a serious heart condition and are pregnant</w:t>
            </w:r>
          </w:p>
          <w:p w14:paraId="0E45944A"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 xml:space="preserve">The following </w:t>
            </w:r>
            <w:proofErr w:type="spellStart"/>
            <w:r>
              <w:rPr>
                <w:rFonts w:ascii="Arial" w:hAnsi="Arial" w:cs="Arial"/>
                <w:sz w:val="20"/>
                <w:szCs w:val="20"/>
              </w:rPr>
              <w:t>governmernt</w:t>
            </w:r>
            <w:proofErr w:type="spellEnd"/>
            <w:r w:rsidRPr="00B64ECA">
              <w:rPr>
                <w:rFonts w:ascii="Arial" w:hAnsi="Arial" w:cs="Arial"/>
                <w:sz w:val="20"/>
                <w:szCs w:val="20"/>
              </w:rPr>
              <w:t xml:space="preserve"> advice applies:</w:t>
            </w:r>
          </w:p>
          <w:p w14:paraId="1E56A67D" w14:textId="77777777" w:rsidR="00A55F10" w:rsidRPr="00BA7AB6" w:rsidRDefault="00A55F10" w:rsidP="00A55F10">
            <w:pPr>
              <w:pStyle w:val="ListParagraph"/>
              <w:numPr>
                <w:ilvl w:val="0"/>
                <w:numId w:val="14"/>
              </w:numPr>
              <w:autoSpaceDE w:val="0"/>
              <w:autoSpaceDN w:val="0"/>
              <w:adjustRightInd w:val="0"/>
              <w:ind w:left="465"/>
              <w:rPr>
                <w:rFonts w:ascii="Arial" w:hAnsi="Arial" w:cs="Arial"/>
                <w:sz w:val="20"/>
                <w:szCs w:val="20"/>
              </w:rPr>
            </w:pPr>
            <w:r w:rsidRPr="00B64ECA">
              <w:rPr>
                <w:rFonts w:ascii="Arial" w:hAnsi="Arial" w:cs="Arial"/>
                <w:sz w:val="20"/>
                <w:szCs w:val="20"/>
              </w:rPr>
              <w:t>Those in the “high risk” (extremely vulnerable) category are subject to special “shielding” arrangements – they are advised to self-isolate and not leave home for any reason for at least 12 weeks</w:t>
            </w:r>
          </w:p>
          <w:p w14:paraId="7D3DC773" w14:textId="77777777" w:rsidR="00A55F10" w:rsidRPr="00B64ECA" w:rsidRDefault="00A55F10" w:rsidP="00A55F10">
            <w:pPr>
              <w:pStyle w:val="ListParagraph"/>
              <w:numPr>
                <w:ilvl w:val="0"/>
                <w:numId w:val="14"/>
              </w:numPr>
              <w:autoSpaceDE w:val="0"/>
              <w:autoSpaceDN w:val="0"/>
              <w:adjustRightInd w:val="0"/>
              <w:ind w:left="465"/>
              <w:rPr>
                <w:rFonts w:ascii="Arial" w:hAnsi="Arial" w:cs="Arial"/>
                <w:sz w:val="20"/>
                <w:szCs w:val="20"/>
              </w:rPr>
            </w:pPr>
            <w:r w:rsidRPr="00B64ECA">
              <w:rPr>
                <w:rFonts w:ascii="Arial" w:hAnsi="Arial" w:cs="Arial"/>
                <w:sz w:val="20"/>
                <w:szCs w:val="20"/>
              </w:rPr>
              <w:t>Those in the “moderate risk” (vulnerable) category are advised to stay at home as much as possible – they can go to work if they cannot work from home</w:t>
            </w:r>
          </w:p>
          <w:p w14:paraId="46196FE7" w14:textId="77777777" w:rsidR="00A55F10" w:rsidRPr="00B64ECA" w:rsidRDefault="00A55F10" w:rsidP="00A55F10">
            <w:pPr>
              <w:pStyle w:val="ListParagraph"/>
              <w:numPr>
                <w:ilvl w:val="0"/>
                <w:numId w:val="14"/>
              </w:numPr>
              <w:autoSpaceDE w:val="0"/>
              <w:autoSpaceDN w:val="0"/>
              <w:adjustRightInd w:val="0"/>
              <w:ind w:left="465"/>
              <w:rPr>
                <w:rFonts w:ascii="Arial" w:hAnsi="Arial" w:cs="Arial"/>
                <w:sz w:val="20"/>
                <w:szCs w:val="20"/>
              </w:rPr>
            </w:pPr>
            <w:r w:rsidRPr="00B64ECA">
              <w:rPr>
                <w:rFonts w:ascii="Arial" w:hAnsi="Arial" w:cs="Arial"/>
                <w:sz w:val="20"/>
                <w:szCs w:val="20"/>
              </w:rPr>
              <w:t xml:space="preserve">People in both categories are advised by the government to be particularly stringent in complying </w:t>
            </w:r>
            <w:r w:rsidRPr="00B64ECA">
              <w:rPr>
                <w:rFonts w:ascii="Arial" w:hAnsi="Arial" w:cs="Arial"/>
                <w:sz w:val="20"/>
                <w:szCs w:val="20"/>
              </w:rPr>
              <w:lastRenderedPageBreak/>
              <w:t xml:space="preserve">with social </w:t>
            </w:r>
            <w:r>
              <w:rPr>
                <w:rFonts w:ascii="Arial" w:hAnsi="Arial" w:cs="Arial"/>
                <w:sz w:val="20"/>
                <w:szCs w:val="20"/>
              </w:rPr>
              <w:t xml:space="preserve">distancing </w:t>
            </w:r>
            <w:r w:rsidRPr="00B64ECA">
              <w:rPr>
                <w:rFonts w:ascii="Arial" w:hAnsi="Arial" w:cs="Arial"/>
                <w:sz w:val="20"/>
                <w:szCs w:val="20"/>
              </w:rPr>
              <w:t>requirements</w:t>
            </w:r>
          </w:p>
          <w:p w14:paraId="58E6C4C3"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Pregnant women are included in the “moderate risk” category as a precaution but are not</w:t>
            </w:r>
            <w:r>
              <w:rPr>
                <w:rFonts w:ascii="Arial" w:hAnsi="Arial" w:cs="Arial"/>
                <w:sz w:val="20"/>
                <w:szCs w:val="20"/>
              </w:rPr>
              <w:t xml:space="preserve"> </w:t>
            </w:r>
            <w:r w:rsidRPr="00B64ECA">
              <w:rPr>
                <w:rFonts w:ascii="Arial" w:hAnsi="Arial" w:cs="Arial"/>
                <w:sz w:val="20"/>
                <w:szCs w:val="20"/>
              </w:rPr>
              <w:t xml:space="preserve">considered by </w:t>
            </w:r>
            <w:r>
              <w:rPr>
                <w:rFonts w:ascii="Arial" w:hAnsi="Arial" w:cs="Arial"/>
                <w:sz w:val="20"/>
                <w:szCs w:val="20"/>
              </w:rPr>
              <w:t>the government</w:t>
            </w:r>
            <w:r w:rsidRPr="00B64ECA">
              <w:rPr>
                <w:rFonts w:ascii="Arial" w:hAnsi="Arial" w:cs="Arial"/>
                <w:sz w:val="20"/>
                <w:szCs w:val="20"/>
              </w:rPr>
              <w:t xml:space="preserve"> to be more likely to get seriously ill from</w:t>
            </w:r>
            <w:r>
              <w:rPr>
                <w:rFonts w:ascii="Arial" w:hAnsi="Arial" w:cs="Arial"/>
                <w:sz w:val="20"/>
                <w:szCs w:val="20"/>
              </w:rPr>
              <w:t xml:space="preserve"> </w:t>
            </w:r>
            <w:r w:rsidRPr="00B64ECA">
              <w:rPr>
                <w:rFonts w:ascii="Arial" w:hAnsi="Arial" w:cs="Arial"/>
                <w:sz w:val="20"/>
                <w:szCs w:val="20"/>
              </w:rPr>
              <w:t>COVID-19.</w:t>
            </w:r>
          </w:p>
          <w:p w14:paraId="2817507F"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There is some evidence that people from ethnic minority</w:t>
            </w:r>
            <w:r>
              <w:rPr>
                <w:rFonts w:ascii="Arial" w:hAnsi="Arial" w:cs="Arial"/>
                <w:sz w:val="20"/>
                <w:szCs w:val="20"/>
              </w:rPr>
              <w:t xml:space="preserve"> </w:t>
            </w:r>
            <w:r w:rsidRPr="00B64ECA">
              <w:rPr>
                <w:rFonts w:ascii="Arial" w:hAnsi="Arial" w:cs="Arial"/>
                <w:sz w:val="20"/>
                <w:szCs w:val="20"/>
              </w:rPr>
              <w:t>backgrounds are hit harder by COVID-19.</w:t>
            </w:r>
          </w:p>
        </w:tc>
        <w:tc>
          <w:tcPr>
            <w:tcW w:w="6804" w:type="dxa"/>
          </w:tcPr>
          <w:p w14:paraId="2177E1F1"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lastRenderedPageBreak/>
              <w:t>The following safety and staff health arrangements should apply to staff who are classified as vulnerable (moderate risk) or extremely vulnerable (high-risk):</w:t>
            </w:r>
          </w:p>
          <w:p w14:paraId="0F23B12C" w14:textId="77777777" w:rsidR="00A55F10" w:rsidRPr="00B64ECA" w:rsidRDefault="00A55F10" w:rsidP="00A55F10">
            <w:pPr>
              <w:pStyle w:val="ListParagraph"/>
              <w:numPr>
                <w:ilvl w:val="0"/>
                <w:numId w:val="11"/>
              </w:numPr>
              <w:autoSpaceDE w:val="0"/>
              <w:autoSpaceDN w:val="0"/>
              <w:adjustRightInd w:val="0"/>
              <w:ind w:left="455"/>
              <w:rPr>
                <w:rFonts w:ascii="Arial" w:hAnsi="Arial" w:cs="Arial"/>
                <w:sz w:val="20"/>
                <w:szCs w:val="20"/>
              </w:rPr>
            </w:pPr>
            <w:r w:rsidRPr="00B64ECA">
              <w:rPr>
                <w:rFonts w:ascii="Arial" w:hAnsi="Arial" w:cs="Arial"/>
                <w:sz w:val="20"/>
                <w:szCs w:val="20"/>
              </w:rPr>
              <w:t>Managers, human resources and occupational health departments should identify and be aware of staff who fall into vulnerable and extremely vulnerable categories so they can ensure that they are given adequate protection and support to enable them to comply with government health recommendations</w:t>
            </w:r>
          </w:p>
          <w:p w14:paraId="6750978F" w14:textId="77777777" w:rsidR="00A55F10" w:rsidRPr="00B64ECA" w:rsidRDefault="00A55F10" w:rsidP="00A55F10">
            <w:pPr>
              <w:pStyle w:val="ListParagraph"/>
              <w:numPr>
                <w:ilvl w:val="0"/>
                <w:numId w:val="11"/>
              </w:numPr>
              <w:autoSpaceDE w:val="0"/>
              <w:autoSpaceDN w:val="0"/>
              <w:adjustRightInd w:val="0"/>
              <w:ind w:left="455"/>
              <w:rPr>
                <w:rFonts w:ascii="Arial" w:hAnsi="Arial" w:cs="Arial"/>
                <w:sz w:val="20"/>
                <w:szCs w:val="20"/>
              </w:rPr>
            </w:pPr>
            <w:r w:rsidRPr="00B64ECA">
              <w:rPr>
                <w:rFonts w:ascii="Arial" w:hAnsi="Arial" w:cs="Arial"/>
                <w:sz w:val="20"/>
                <w:szCs w:val="20"/>
              </w:rPr>
              <w:t>No member of staff in the extremely vulnerable “high-risk” category should be expected to come to work during the pandemic crisis or during recovery from the lockdown – these staff should be advised to follow government medical advice and stay at home</w:t>
            </w:r>
          </w:p>
          <w:p w14:paraId="19D33A18" w14:textId="77777777" w:rsidR="00A55F10" w:rsidRPr="00B64ECA" w:rsidRDefault="00A55F10" w:rsidP="00A55F10">
            <w:pPr>
              <w:pStyle w:val="ListParagraph"/>
              <w:numPr>
                <w:ilvl w:val="0"/>
                <w:numId w:val="11"/>
              </w:numPr>
              <w:autoSpaceDE w:val="0"/>
              <w:autoSpaceDN w:val="0"/>
              <w:adjustRightInd w:val="0"/>
              <w:ind w:left="455"/>
              <w:rPr>
                <w:rFonts w:ascii="Arial" w:hAnsi="Arial" w:cs="Arial"/>
                <w:sz w:val="20"/>
                <w:szCs w:val="20"/>
              </w:rPr>
            </w:pPr>
            <w:r w:rsidRPr="00B64ECA">
              <w:rPr>
                <w:rFonts w:ascii="Arial" w:hAnsi="Arial" w:cs="Arial"/>
                <w:sz w:val="20"/>
                <w:szCs w:val="20"/>
              </w:rPr>
              <w:t>Extremely vulnerable “high-risk” staff will be offered furlough arrangements – where it is possible or appropriate for them to safely work from home without risk this should be facilitated</w:t>
            </w:r>
          </w:p>
          <w:p w14:paraId="576868D5" w14:textId="77777777" w:rsidR="00A55F10" w:rsidRPr="00B64ECA" w:rsidRDefault="00A55F10" w:rsidP="00A55F10">
            <w:pPr>
              <w:pStyle w:val="ListParagraph"/>
              <w:numPr>
                <w:ilvl w:val="0"/>
                <w:numId w:val="11"/>
              </w:numPr>
              <w:autoSpaceDE w:val="0"/>
              <w:autoSpaceDN w:val="0"/>
              <w:adjustRightInd w:val="0"/>
              <w:ind w:left="455"/>
              <w:rPr>
                <w:rFonts w:ascii="Arial" w:hAnsi="Arial" w:cs="Arial"/>
                <w:sz w:val="20"/>
                <w:szCs w:val="20"/>
              </w:rPr>
            </w:pPr>
            <w:r w:rsidRPr="00B64ECA">
              <w:rPr>
                <w:rFonts w:ascii="Arial" w:hAnsi="Arial" w:cs="Arial"/>
                <w:sz w:val="20"/>
                <w:szCs w:val="20"/>
              </w:rPr>
              <w:lastRenderedPageBreak/>
              <w:t>Staff in the vulnerable “moderate risk” category should be considered on a case by case basis – wherever possible they will be supported to work from home</w:t>
            </w:r>
          </w:p>
          <w:p w14:paraId="5B8AA378" w14:textId="77777777" w:rsidR="00A55F10" w:rsidRPr="00B64ECA" w:rsidRDefault="00A55F10" w:rsidP="00A55F10">
            <w:pPr>
              <w:pStyle w:val="ListParagraph"/>
              <w:numPr>
                <w:ilvl w:val="0"/>
                <w:numId w:val="11"/>
              </w:numPr>
              <w:autoSpaceDE w:val="0"/>
              <w:autoSpaceDN w:val="0"/>
              <w:adjustRightInd w:val="0"/>
              <w:ind w:left="455"/>
              <w:rPr>
                <w:rFonts w:ascii="Arial" w:hAnsi="Arial" w:cs="Arial"/>
                <w:sz w:val="20"/>
                <w:szCs w:val="20"/>
              </w:rPr>
            </w:pPr>
            <w:r w:rsidRPr="00B64ECA">
              <w:rPr>
                <w:rFonts w:ascii="Arial" w:hAnsi="Arial" w:cs="Arial"/>
                <w:sz w:val="20"/>
                <w:szCs w:val="20"/>
              </w:rPr>
              <w:t>Staff in the vulnerable “moderate risk” category who cannot work from home and wish to return to work should be offered additional protection so that they can achieve effective social distancing</w:t>
            </w:r>
          </w:p>
          <w:p w14:paraId="70AE289A" w14:textId="77777777" w:rsidR="00A55F10" w:rsidRPr="00B64ECA" w:rsidRDefault="00A55F10" w:rsidP="00A55F10">
            <w:pPr>
              <w:pStyle w:val="ListParagraph"/>
              <w:numPr>
                <w:ilvl w:val="0"/>
                <w:numId w:val="11"/>
              </w:numPr>
              <w:autoSpaceDE w:val="0"/>
              <w:autoSpaceDN w:val="0"/>
              <w:adjustRightInd w:val="0"/>
              <w:ind w:left="455"/>
              <w:rPr>
                <w:rFonts w:ascii="Arial" w:hAnsi="Arial" w:cs="Arial"/>
                <w:sz w:val="20"/>
                <w:szCs w:val="20"/>
              </w:rPr>
            </w:pPr>
            <w:r w:rsidRPr="00B64ECA">
              <w:rPr>
                <w:rFonts w:ascii="Arial" w:hAnsi="Arial" w:cs="Arial"/>
                <w:sz w:val="20"/>
                <w:szCs w:val="20"/>
              </w:rPr>
              <w:t>Managers should stay in touch with vulnerable or extremely vulnerable staff who are staying at home by phone to ensure they are well and to prevent them from feeling isolated</w:t>
            </w:r>
          </w:p>
          <w:p w14:paraId="64589F5E" w14:textId="77777777" w:rsidR="00A55F10" w:rsidRPr="00B64ECA" w:rsidRDefault="00A55F10" w:rsidP="00A55F10">
            <w:pPr>
              <w:pStyle w:val="ListParagraph"/>
              <w:numPr>
                <w:ilvl w:val="0"/>
                <w:numId w:val="11"/>
              </w:numPr>
              <w:autoSpaceDE w:val="0"/>
              <w:autoSpaceDN w:val="0"/>
              <w:adjustRightInd w:val="0"/>
              <w:ind w:left="455"/>
              <w:rPr>
                <w:rFonts w:ascii="Arial" w:hAnsi="Arial" w:cs="Arial"/>
                <w:sz w:val="20"/>
                <w:szCs w:val="20"/>
              </w:rPr>
            </w:pPr>
            <w:r w:rsidRPr="00B64ECA">
              <w:rPr>
                <w:rFonts w:ascii="Arial" w:hAnsi="Arial" w:cs="Arial"/>
                <w:sz w:val="20"/>
                <w:szCs w:val="20"/>
              </w:rPr>
              <w:t>As they cannot leave their home at all, the organisation should help to provide additional support for any extremely vulnerable high-risk staff who may need it; this might include providing shopping or medicines where they are unable to gain support from elsewhere</w:t>
            </w:r>
          </w:p>
          <w:p w14:paraId="36E6CA11" w14:textId="77777777" w:rsidR="00A55F10" w:rsidRPr="00B64ECA" w:rsidRDefault="00A55F10" w:rsidP="00A55F10">
            <w:pPr>
              <w:pStyle w:val="ListParagraph"/>
              <w:numPr>
                <w:ilvl w:val="0"/>
                <w:numId w:val="11"/>
              </w:numPr>
              <w:autoSpaceDE w:val="0"/>
              <w:autoSpaceDN w:val="0"/>
              <w:adjustRightInd w:val="0"/>
              <w:ind w:left="455"/>
              <w:rPr>
                <w:rFonts w:ascii="Arial" w:hAnsi="Arial" w:cs="Arial"/>
                <w:sz w:val="20"/>
                <w:szCs w:val="20"/>
              </w:rPr>
            </w:pPr>
            <w:r w:rsidRPr="00B64ECA">
              <w:rPr>
                <w:rFonts w:ascii="Arial" w:hAnsi="Arial" w:cs="Arial"/>
                <w:sz w:val="20"/>
                <w:szCs w:val="20"/>
              </w:rPr>
              <w:t xml:space="preserve">All reviews of staff roles and safety should be non-discriminatory and take into consideration equality considerations and protected characteristics as defined under the Equality Act 2010, </w:t>
            </w:r>
            <w:proofErr w:type="spellStart"/>
            <w:r w:rsidRPr="00B64ECA">
              <w:rPr>
                <w:rFonts w:ascii="Arial" w:hAnsi="Arial" w:cs="Arial"/>
                <w:sz w:val="20"/>
                <w:szCs w:val="20"/>
              </w:rPr>
              <w:t>eg</w:t>
            </w:r>
            <w:proofErr w:type="spellEnd"/>
            <w:r w:rsidRPr="00B64ECA">
              <w:rPr>
                <w:rFonts w:ascii="Arial" w:hAnsi="Arial" w:cs="Arial"/>
                <w:sz w:val="20"/>
                <w:szCs w:val="20"/>
              </w:rPr>
              <w:t xml:space="preserve"> disabled staff</w:t>
            </w:r>
          </w:p>
          <w:p w14:paraId="4EE2BDC0" w14:textId="77777777" w:rsidR="00A55F10" w:rsidRPr="00BA7AB6" w:rsidRDefault="00A55F10" w:rsidP="00A55F10">
            <w:pPr>
              <w:pStyle w:val="ListParagraph"/>
              <w:numPr>
                <w:ilvl w:val="0"/>
                <w:numId w:val="11"/>
              </w:numPr>
              <w:autoSpaceDE w:val="0"/>
              <w:autoSpaceDN w:val="0"/>
              <w:adjustRightInd w:val="0"/>
              <w:ind w:left="455"/>
              <w:rPr>
                <w:rFonts w:ascii="Arial" w:hAnsi="Arial" w:cs="Arial"/>
                <w:sz w:val="20"/>
                <w:szCs w:val="20"/>
              </w:rPr>
            </w:pPr>
            <w:r w:rsidRPr="00B64ECA">
              <w:rPr>
                <w:rFonts w:ascii="Arial" w:hAnsi="Arial" w:cs="Arial"/>
                <w:sz w:val="20"/>
                <w:szCs w:val="20"/>
              </w:rPr>
              <w:t>Reasonable adjustments must be made to avoid disabled workers being put at any disadvantage</w:t>
            </w:r>
          </w:p>
          <w:p w14:paraId="6B9644D7" w14:textId="77777777" w:rsidR="00A55F10" w:rsidRPr="00B64ECA" w:rsidRDefault="00A55F10" w:rsidP="00A55F10">
            <w:pPr>
              <w:pStyle w:val="ListParagraph"/>
              <w:numPr>
                <w:ilvl w:val="0"/>
                <w:numId w:val="11"/>
              </w:numPr>
              <w:autoSpaceDE w:val="0"/>
              <w:autoSpaceDN w:val="0"/>
              <w:adjustRightInd w:val="0"/>
              <w:rPr>
                <w:rFonts w:ascii="Arial" w:hAnsi="Arial" w:cs="Arial"/>
                <w:sz w:val="20"/>
                <w:szCs w:val="20"/>
              </w:rPr>
            </w:pPr>
            <w:r w:rsidRPr="00B64ECA">
              <w:rPr>
                <w:rFonts w:ascii="Arial" w:hAnsi="Arial" w:cs="Arial"/>
                <w:sz w:val="20"/>
                <w:szCs w:val="20"/>
              </w:rPr>
              <w:t xml:space="preserve">Managers should refer to existing policies regarding new and expectant mothers, </w:t>
            </w:r>
            <w:proofErr w:type="spellStart"/>
            <w:r w:rsidRPr="00B64ECA">
              <w:rPr>
                <w:rFonts w:ascii="Arial" w:hAnsi="Arial" w:cs="Arial"/>
                <w:sz w:val="20"/>
                <w:szCs w:val="20"/>
              </w:rPr>
              <w:t>eg</w:t>
            </w:r>
            <w:proofErr w:type="spellEnd"/>
            <w:r w:rsidRPr="00B64ECA">
              <w:rPr>
                <w:rFonts w:ascii="Arial" w:hAnsi="Arial" w:cs="Arial"/>
                <w:sz w:val="20"/>
                <w:szCs w:val="20"/>
              </w:rPr>
              <w:t xml:space="preserve"> entitlement to suspension on full pay if suitable safe roles cannot be found</w:t>
            </w:r>
          </w:p>
        </w:tc>
        <w:tc>
          <w:tcPr>
            <w:tcW w:w="1984" w:type="dxa"/>
          </w:tcPr>
          <w:p w14:paraId="7EDBE0FD" w14:textId="77777777" w:rsidR="00A55F10" w:rsidRDefault="00A55F10" w:rsidP="00F2489F"/>
        </w:tc>
      </w:tr>
      <w:tr w:rsidR="00A55F10" w14:paraId="28332266" w14:textId="77777777" w:rsidTr="00F2489F">
        <w:trPr>
          <w:trHeight w:val="470"/>
        </w:trPr>
        <w:tc>
          <w:tcPr>
            <w:tcW w:w="14992" w:type="dxa"/>
            <w:gridSpan w:val="4"/>
          </w:tcPr>
          <w:p w14:paraId="1C5FF47D" w14:textId="77777777" w:rsidR="00A55F10" w:rsidRPr="00B64ECA" w:rsidRDefault="00A55F10" w:rsidP="00F2489F">
            <w:pPr>
              <w:rPr>
                <w:sz w:val="24"/>
                <w:szCs w:val="24"/>
              </w:rPr>
            </w:pPr>
            <w:r w:rsidRPr="00B64ECA">
              <w:rPr>
                <w:rFonts w:ascii="ArialBold" w:hAnsi="ArialBold" w:cs="ArialBold"/>
                <w:b/>
                <w:bCs/>
                <w:sz w:val="24"/>
                <w:szCs w:val="24"/>
              </w:rPr>
              <w:lastRenderedPageBreak/>
              <w:t>Staff Health and Staffing Levels</w:t>
            </w:r>
          </w:p>
        </w:tc>
      </w:tr>
      <w:tr w:rsidR="00A55F10" w14:paraId="4E21E5C3" w14:textId="77777777" w:rsidTr="00F2489F">
        <w:trPr>
          <w:trHeight w:val="470"/>
        </w:trPr>
        <w:tc>
          <w:tcPr>
            <w:tcW w:w="2518" w:type="dxa"/>
          </w:tcPr>
          <w:p w14:paraId="4CBB655E"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Low staffing hazards due to high rates of staff sickness or staff having to self-isolate</w:t>
            </w:r>
            <w:r>
              <w:rPr>
                <w:rFonts w:ascii="Arial" w:hAnsi="Arial" w:cs="Arial"/>
                <w:sz w:val="20"/>
                <w:szCs w:val="20"/>
              </w:rPr>
              <w:t xml:space="preserve"> </w:t>
            </w:r>
            <w:r w:rsidRPr="00B64ECA">
              <w:rPr>
                <w:rFonts w:ascii="Arial" w:hAnsi="Arial" w:cs="Arial"/>
                <w:sz w:val="20"/>
                <w:szCs w:val="20"/>
              </w:rPr>
              <w:t>themselves at home or remain at home because they are “shielded”</w:t>
            </w:r>
          </w:p>
        </w:tc>
        <w:tc>
          <w:tcPr>
            <w:tcW w:w="3686" w:type="dxa"/>
          </w:tcPr>
          <w:p w14:paraId="4C2C9779"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Staff may get sick with coronavirus infection.</w:t>
            </w:r>
            <w:r>
              <w:rPr>
                <w:rFonts w:ascii="Arial" w:hAnsi="Arial" w:cs="Arial"/>
                <w:sz w:val="20"/>
                <w:szCs w:val="20"/>
              </w:rPr>
              <w:t xml:space="preserve"> </w:t>
            </w:r>
            <w:r w:rsidRPr="00B64ECA">
              <w:rPr>
                <w:rFonts w:ascii="Arial" w:hAnsi="Arial" w:cs="Arial"/>
                <w:sz w:val="20"/>
                <w:szCs w:val="20"/>
              </w:rPr>
              <w:t>People who have symptoms must “self</w:t>
            </w:r>
            <w:r>
              <w:rPr>
                <w:rFonts w:ascii="Arial" w:hAnsi="Arial" w:cs="Arial"/>
                <w:sz w:val="20"/>
                <w:szCs w:val="20"/>
              </w:rPr>
              <w:t>-</w:t>
            </w:r>
            <w:r w:rsidRPr="00B64ECA">
              <w:rPr>
                <w:rFonts w:ascii="Arial" w:hAnsi="Arial" w:cs="Arial"/>
                <w:sz w:val="20"/>
                <w:szCs w:val="20"/>
              </w:rPr>
              <w:t>isolate” at home for 7</w:t>
            </w:r>
          </w:p>
          <w:p w14:paraId="65BBCC01"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days from the start of symptoms to prevent them from passing the infection on and contributing to the overload on the NHS.</w:t>
            </w:r>
            <w:r>
              <w:rPr>
                <w:rFonts w:ascii="Arial" w:hAnsi="Arial" w:cs="Arial"/>
                <w:sz w:val="20"/>
                <w:szCs w:val="20"/>
              </w:rPr>
              <w:t xml:space="preserve"> </w:t>
            </w:r>
            <w:r w:rsidRPr="00B64ECA">
              <w:rPr>
                <w:rFonts w:ascii="Arial" w:hAnsi="Arial" w:cs="Arial"/>
                <w:sz w:val="20"/>
                <w:szCs w:val="20"/>
              </w:rPr>
              <w:t>Those who live with others and where one person has symptoms must self-isolate as a household for 14 days</w:t>
            </w:r>
            <w:r>
              <w:rPr>
                <w:rFonts w:ascii="Arial" w:hAnsi="Arial" w:cs="Arial"/>
                <w:sz w:val="20"/>
                <w:szCs w:val="20"/>
              </w:rPr>
              <w:t xml:space="preserve"> </w:t>
            </w:r>
            <w:r w:rsidRPr="00B64ECA">
              <w:rPr>
                <w:rFonts w:ascii="Arial" w:hAnsi="Arial" w:cs="Arial"/>
                <w:sz w:val="20"/>
                <w:szCs w:val="20"/>
              </w:rPr>
              <w:t>from the day when the first person in the house became ill. If anyone else in the household starts displaying symptoms, they need to stay at home for 7 days from when the symptoms</w:t>
            </w:r>
            <w:r>
              <w:rPr>
                <w:rFonts w:ascii="Arial" w:hAnsi="Arial" w:cs="Arial"/>
                <w:sz w:val="20"/>
                <w:szCs w:val="20"/>
              </w:rPr>
              <w:t xml:space="preserve"> </w:t>
            </w:r>
            <w:r w:rsidRPr="00B64ECA">
              <w:rPr>
                <w:rFonts w:ascii="Arial" w:hAnsi="Arial" w:cs="Arial"/>
                <w:sz w:val="20"/>
                <w:szCs w:val="20"/>
              </w:rPr>
              <w:t>appeared, regardless of what day they are on in the original 14-day isolation period.</w:t>
            </w:r>
          </w:p>
          <w:p w14:paraId="708E3467"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Those who are considered extremely vulnerable are advised to “shield” themselves at home.</w:t>
            </w:r>
          </w:p>
        </w:tc>
        <w:tc>
          <w:tcPr>
            <w:tcW w:w="6804" w:type="dxa"/>
          </w:tcPr>
          <w:p w14:paraId="1A7D3ECB"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The following safety arrangements should apply to staff health or staffing levels:</w:t>
            </w:r>
          </w:p>
          <w:p w14:paraId="51DEB076" w14:textId="77777777" w:rsidR="00A55F10" w:rsidRPr="00B64ECA" w:rsidRDefault="00A55F10" w:rsidP="00A55F10">
            <w:pPr>
              <w:pStyle w:val="ListParagraph"/>
              <w:numPr>
                <w:ilvl w:val="0"/>
                <w:numId w:val="15"/>
              </w:numPr>
              <w:autoSpaceDE w:val="0"/>
              <w:autoSpaceDN w:val="0"/>
              <w:adjustRightInd w:val="0"/>
              <w:ind w:left="455"/>
              <w:rPr>
                <w:rFonts w:ascii="Arial" w:hAnsi="Arial" w:cs="Arial"/>
                <w:sz w:val="20"/>
                <w:szCs w:val="20"/>
              </w:rPr>
            </w:pPr>
            <w:r w:rsidRPr="00B64ECA">
              <w:rPr>
                <w:rFonts w:ascii="Arial" w:hAnsi="Arial" w:cs="Arial"/>
                <w:sz w:val="20"/>
                <w:szCs w:val="20"/>
              </w:rPr>
              <w:t>Staff who are considered extremely vulnerable or high-risk should not be expected to attend for work in the workplace – where possible or appropriate they should be furloughed or supported to work from home</w:t>
            </w:r>
          </w:p>
          <w:p w14:paraId="672479FA" w14:textId="77777777" w:rsidR="00A55F10" w:rsidRPr="00B64ECA" w:rsidRDefault="00A55F10" w:rsidP="00A55F10">
            <w:pPr>
              <w:pStyle w:val="ListParagraph"/>
              <w:numPr>
                <w:ilvl w:val="0"/>
                <w:numId w:val="15"/>
              </w:numPr>
              <w:autoSpaceDE w:val="0"/>
              <w:autoSpaceDN w:val="0"/>
              <w:adjustRightInd w:val="0"/>
              <w:ind w:left="455"/>
              <w:rPr>
                <w:rFonts w:ascii="Arial" w:hAnsi="Arial" w:cs="Arial"/>
                <w:sz w:val="20"/>
                <w:szCs w:val="20"/>
              </w:rPr>
            </w:pPr>
            <w:r w:rsidRPr="00B64ECA">
              <w:rPr>
                <w:rFonts w:ascii="Arial" w:hAnsi="Arial" w:cs="Arial"/>
                <w:sz w:val="20"/>
                <w:szCs w:val="20"/>
              </w:rPr>
              <w:t>Staff who are sick or self-isolating should phone immediately and inform their line manager – on no account should they attend for work</w:t>
            </w:r>
          </w:p>
          <w:p w14:paraId="7D686739" w14:textId="77777777" w:rsidR="00A55F10" w:rsidRPr="00B64ECA" w:rsidRDefault="00A55F10" w:rsidP="00A55F10">
            <w:pPr>
              <w:pStyle w:val="ListParagraph"/>
              <w:numPr>
                <w:ilvl w:val="0"/>
                <w:numId w:val="15"/>
              </w:numPr>
              <w:autoSpaceDE w:val="0"/>
              <w:autoSpaceDN w:val="0"/>
              <w:adjustRightInd w:val="0"/>
              <w:ind w:left="455"/>
              <w:rPr>
                <w:rFonts w:ascii="Arial" w:hAnsi="Arial" w:cs="Arial"/>
                <w:sz w:val="20"/>
                <w:szCs w:val="20"/>
              </w:rPr>
            </w:pPr>
            <w:r w:rsidRPr="00B64ECA">
              <w:rPr>
                <w:rFonts w:ascii="Arial" w:hAnsi="Arial" w:cs="Arial"/>
                <w:sz w:val="20"/>
                <w:szCs w:val="20"/>
              </w:rPr>
              <w:t>Make sure that communications go out that no member of staff should come to work if they are self-isolating or if they have COVID-19 symptoms or if they feel unwell</w:t>
            </w:r>
          </w:p>
          <w:p w14:paraId="294CFC21" w14:textId="77777777" w:rsidR="00A55F10" w:rsidRPr="00B64ECA" w:rsidRDefault="00A55F10" w:rsidP="00A55F10">
            <w:pPr>
              <w:pStyle w:val="ListParagraph"/>
              <w:numPr>
                <w:ilvl w:val="0"/>
                <w:numId w:val="15"/>
              </w:numPr>
              <w:autoSpaceDE w:val="0"/>
              <w:autoSpaceDN w:val="0"/>
              <w:adjustRightInd w:val="0"/>
              <w:ind w:left="455"/>
              <w:rPr>
                <w:rFonts w:ascii="Arial" w:hAnsi="Arial" w:cs="Arial"/>
                <w:sz w:val="20"/>
                <w:szCs w:val="20"/>
              </w:rPr>
            </w:pPr>
            <w:r w:rsidRPr="00B64ECA">
              <w:rPr>
                <w:rFonts w:ascii="Arial" w:hAnsi="Arial" w:cs="Arial"/>
                <w:sz w:val="20"/>
                <w:szCs w:val="20"/>
              </w:rPr>
              <w:t>Staff may be reallocated from nonessential parts of the organisation to essential functions or may be subject to furlough arrangements</w:t>
            </w:r>
          </w:p>
          <w:p w14:paraId="097152BC" w14:textId="77777777" w:rsidR="00A55F10" w:rsidRPr="00B64ECA" w:rsidRDefault="00A55F10" w:rsidP="00A55F10">
            <w:pPr>
              <w:pStyle w:val="ListParagraph"/>
              <w:numPr>
                <w:ilvl w:val="0"/>
                <w:numId w:val="15"/>
              </w:numPr>
              <w:autoSpaceDE w:val="0"/>
              <w:autoSpaceDN w:val="0"/>
              <w:adjustRightInd w:val="0"/>
              <w:ind w:left="455"/>
              <w:rPr>
                <w:rFonts w:ascii="Arial" w:hAnsi="Arial" w:cs="Arial"/>
                <w:sz w:val="20"/>
                <w:szCs w:val="20"/>
              </w:rPr>
            </w:pPr>
            <w:r w:rsidRPr="00B64ECA">
              <w:rPr>
                <w:rFonts w:ascii="Arial" w:hAnsi="Arial" w:cs="Arial"/>
                <w:sz w:val="20"/>
                <w:szCs w:val="20"/>
              </w:rPr>
              <w:t>Managers should consider temporary departmental closures or operational adjustments if staffing is reduced to unsafe levels</w:t>
            </w:r>
          </w:p>
        </w:tc>
        <w:tc>
          <w:tcPr>
            <w:tcW w:w="1984" w:type="dxa"/>
          </w:tcPr>
          <w:p w14:paraId="5B7FBA7B" w14:textId="77777777" w:rsidR="00A55F10" w:rsidRDefault="00A55F10" w:rsidP="00F2489F"/>
        </w:tc>
      </w:tr>
      <w:tr w:rsidR="00A55F10" w14:paraId="71FA19AE" w14:textId="77777777" w:rsidTr="00F2489F">
        <w:trPr>
          <w:trHeight w:val="470"/>
        </w:trPr>
        <w:tc>
          <w:tcPr>
            <w:tcW w:w="14992" w:type="dxa"/>
            <w:gridSpan w:val="4"/>
          </w:tcPr>
          <w:p w14:paraId="057844F5" w14:textId="77777777" w:rsidR="00A55F10" w:rsidRPr="00B64ECA" w:rsidRDefault="00A55F10" w:rsidP="00F2489F">
            <w:pPr>
              <w:rPr>
                <w:sz w:val="24"/>
                <w:szCs w:val="24"/>
              </w:rPr>
            </w:pPr>
            <w:r w:rsidRPr="00B64ECA">
              <w:rPr>
                <w:rFonts w:ascii="ArialBold" w:hAnsi="ArialBold" w:cs="ArialBold"/>
                <w:b/>
                <w:bCs/>
                <w:sz w:val="24"/>
                <w:szCs w:val="24"/>
              </w:rPr>
              <w:t>Premises Access and Travel</w:t>
            </w:r>
          </w:p>
        </w:tc>
      </w:tr>
      <w:tr w:rsidR="00A55F10" w14:paraId="18396A2F" w14:textId="77777777" w:rsidTr="00F2489F">
        <w:trPr>
          <w:trHeight w:val="470"/>
        </w:trPr>
        <w:tc>
          <w:tcPr>
            <w:tcW w:w="2518" w:type="dxa"/>
          </w:tcPr>
          <w:p w14:paraId="22B82EA2"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Staff who are required to attend for work must be given safe access to the workplace</w:t>
            </w:r>
          </w:p>
        </w:tc>
        <w:tc>
          <w:tcPr>
            <w:tcW w:w="3686" w:type="dxa"/>
          </w:tcPr>
          <w:p w14:paraId="0EE1D199"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Travel to and from work may lead to greater risk of virus transmission.</w:t>
            </w:r>
          </w:p>
          <w:p w14:paraId="08329EC5"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 xml:space="preserve">Public transport may be restricted in order to achieve social distancing on </w:t>
            </w:r>
            <w:r w:rsidRPr="00B64ECA">
              <w:rPr>
                <w:rFonts w:ascii="Arial" w:hAnsi="Arial" w:cs="Arial"/>
                <w:sz w:val="20"/>
                <w:szCs w:val="20"/>
              </w:rPr>
              <w:lastRenderedPageBreak/>
              <w:t>trains,</w:t>
            </w:r>
            <w:r>
              <w:rPr>
                <w:rFonts w:ascii="Arial" w:hAnsi="Arial" w:cs="Arial"/>
                <w:sz w:val="20"/>
                <w:szCs w:val="20"/>
              </w:rPr>
              <w:t xml:space="preserve"> </w:t>
            </w:r>
            <w:r w:rsidRPr="00B64ECA">
              <w:rPr>
                <w:rFonts w:ascii="Arial" w:hAnsi="Arial" w:cs="Arial"/>
                <w:sz w:val="20"/>
                <w:szCs w:val="20"/>
              </w:rPr>
              <w:t>buses, etc.</w:t>
            </w:r>
            <w:r>
              <w:rPr>
                <w:rFonts w:ascii="Arial" w:hAnsi="Arial" w:cs="Arial"/>
                <w:sz w:val="20"/>
                <w:szCs w:val="20"/>
              </w:rPr>
              <w:t xml:space="preserve"> </w:t>
            </w:r>
            <w:r w:rsidRPr="00B64ECA">
              <w:rPr>
                <w:rFonts w:ascii="Arial" w:hAnsi="Arial" w:cs="Arial"/>
                <w:sz w:val="20"/>
                <w:szCs w:val="20"/>
              </w:rPr>
              <w:t>Access to buildings may create a virus transmission risk if staff all seek entrance at once or are channel</w:t>
            </w:r>
            <w:r>
              <w:rPr>
                <w:rFonts w:ascii="Arial" w:hAnsi="Arial" w:cs="Arial"/>
                <w:sz w:val="20"/>
                <w:szCs w:val="20"/>
              </w:rPr>
              <w:t>l</w:t>
            </w:r>
            <w:r w:rsidRPr="00B64ECA">
              <w:rPr>
                <w:rFonts w:ascii="Arial" w:hAnsi="Arial" w:cs="Arial"/>
                <w:sz w:val="20"/>
                <w:szCs w:val="20"/>
              </w:rPr>
              <w:t xml:space="preserve">ed through single points of entry. </w:t>
            </w:r>
            <w:r>
              <w:rPr>
                <w:rFonts w:ascii="Arial" w:hAnsi="Arial" w:cs="Arial"/>
                <w:sz w:val="20"/>
                <w:szCs w:val="20"/>
              </w:rPr>
              <w:t xml:space="preserve"> </w:t>
            </w:r>
            <w:r w:rsidRPr="00B64ECA">
              <w:rPr>
                <w:rFonts w:ascii="Arial" w:hAnsi="Arial" w:cs="Arial"/>
                <w:sz w:val="20"/>
                <w:szCs w:val="20"/>
              </w:rPr>
              <w:t>Risks may be increased for disabled staff who may have reduced options for access</w:t>
            </w:r>
          </w:p>
        </w:tc>
        <w:tc>
          <w:tcPr>
            <w:tcW w:w="6804" w:type="dxa"/>
          </w:tcPr>
          <w:p w14:paraId="1901AA49"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lastRenderedPageBreak/>
              <w:t>The following safety arrangements should apply to workplace access and travel arrangements:</w:t>
            </w:r>
          </w:p>
          <w:p w14:paraId="6FEE6744" w14:textId="77777777" w:rsidR="00A55F10" w:rsidRPr="00B64ECA" w:rsidRDefault="00A55F10" w:rsidP="00A55F10">
            <w:pPr>
              <w:pStyle w:val="ListParagraph"/>
              <w:numPr>
                <w:ilvl w:val="0"/>
                <w:numId w:val="16"/>
              </w:numPr>
              <w:autoSpaceDE w:val="0"/>
              <w:autoSpaceDN w:val="0"/>
              <w:adjustRightInd w:val="0"/>
              <w:ind w:left="455"/>
              <w:rPr>
                <w:rFonts w:ascii="Arial" w:hAnsi="Arial" w:cs="Arial"/>
                <w:sz w:val="20"/>
                <w:szCs w:val="20"/>
              </w:rPr>
            </w:pPr>
            <w:r w:rsidRPr="00B64ECA">
              <w:rPr>
                <w:rFonts w:ascii="Arial" w:hAnsi="Arial" w:cs="Arial"/>
                <w:sz w:val="20"/>
                <w:szCs w:val="20"/>
              </w:rPr>
              <w:lastRenderedPageBreak/>
              <w:t>Ensure that sufficient access points to the workplace are provided so that staff do not congregate at entrances and exits – ensure that all access points have supplies of sanitizer available</w:t>
            </w:r>
          </w:p>
          <w:p w14:paraId="27FC971D" w14:textId="77777777" w:rsidR="00A55F10" w:rsidRPr="00B64ECA" w:rsidRDefault="00A55F10" w:rsidP="00A55F10">
            <w:pPr>
              <w:pStyle w:val="ListParagraph"/>
              <w:numPr>
                <w:ilvl w:val="0"/>
                <w:numId w:val="16"/>
              </w:numPr>
              <w:autoSpaceDE w:val="0"/>
              <w:autoSpaceDN w:val="0"/>
              <w:adjustRightInd w:val="0"/>
              <w:ind w:left="455"/>
              <w:rPr>
                <w:rFonts w:ascii="Arial" w:hAnsi="Arial" w:cs="Arial"/>
                <w:sz w:val="20"/>
                <w:szCs w:val="20"/>
              </w:rPr>
            </w:pPr>
            <w:r w:rsidRPr="00B64ECA">
              <w:rPr>
                <w:rFonts w:ascii="Arial" w:hAnsi="Arial" w:cs="Arial"/>
                <w:sz w:val="20"/>
                <w:szCs w:val="20"/>
              </w:rPr>
              <w:t>Review disabled access policies and arrangements to ensure safe entrance or exit for disabled staff</w:t>
            </w:r>
          </w:p>
          <w:p w14:paraId="203DED4F" w14:textId="77777777" w:rsidR="00A55F10" w:rsidRPr="00B64ECA" w:rsidRDefault="00A55F10" w:rsidP="00A55F10">
            <w:pPr>
              <w:pStyle w:val="ListParagraph"/>
              <w:numPr>
                <w:ilvl w:val="0"/>
                <w:numId w:val="16"/>
              </w:numPr>
              <w:autoSpaceDE w:val="0"/>
              <w:autoSpaceDN w:val="0"/>
              <w:adjustRightInd w:val="0"/>
              <w:ind w:left="455"/>
              <w:rPr>
                <w:rFonts w:ascii="Arial" w:hAnsi="Arial" w:cs="Arial"/>
                <w:sz w:val="20"/>
                <w:szCs w:val="20"/>
              </w:rPr>
            </w:pPr>
            <w:r w:rsidRPr="00B64ECA">
              <w:rPr>
                <w:rFonts w:ascii="Arial" w:hAnsi="Arial" w:cs="Arial"/>
                <w:sz w:val="20"/>
                <w:szCs w:val="20"/>
              </w:rPr>
              <w:t>Use floor markings and signage at entrances and exits and introduce one-way flow systems at entry and exit points where appropriate</w:t>
            </w:r>
          </w:p>
          <w:p w14:paraId="02C5A4E7" w14:textId="77777777" w:rsidR="00A55F10" w:rsidRPr="00B64ECA" w:rsidRDefault="00A55F10" w:rsidP="00A55F10">
            <w:pPr>
              <w:pStyle w:val="ListParagraph"/>
              <w:numPr>
                <w:ilvl w:val="0"/>
                <w:numId w:val="16"/>
              </w:numPr>
              <w:autoSpaceDE w:val="0"/>
              <w:autoSpaceDN w:val="0"/>
              <w:adjustRightInd w:val="0"/>
              <w:ind w:left="455"/>
              <w:rPr>
                <w:rFonts w:ascii="Arial" w:hAnsi="Arial" w:cs="Arial"/>
                <w:sz w:val="20"/>
                <w:szCs w:val="20"/>
              </w:rPr>
            </w:pPr>
            <w:r w:rsidRPr="00B64ECA">
              <w:rPr>
                <w:rFonts w:ascii="Arial" w:hAnsi="Arial" w:cs="Arial"/>
                <w:sz w:val="20"/>
                <w:szCs w:val="20"/>
              </w:rPr>
              <w:t>Enable flexible/staggered working arrangements so that staff can avoid travelling at peak times or all arriving or leaving at the same time</w:t>
            </w:r>
          </w:p>
          <w:p w14:paraId="7353E40B" w14:textId="77777777" w:rsidR="00A55F10" w:rsidRPr="00B64ECA" w:rsidRDefault="00A55F10" w:rsidP="00A55F10">
            <w:pPr>
              <w:pStyle w:val="ListParagraph"/>
              <w:numPr>
                <w:ilvl w:val="0"/>
                <w:numId w:val="16"/>
              </w:numPr>
              <w:autoSpaceDE w:val="0"/>
              <w:autoSpaceDN w:val="0"/>
              <w:adjustRightInd w:val="0"/>
              <w:ind w:left="455"/>
              <w:rPr>
                <w:rFonts w:ascii="Arial" w:hAnsi="Arial" w:cs="Arial"/>
                <w:sz w:val="20"/>
                <w:szCs w:val="20"/>
              </w:rPr>
            </w:pPr>
            <w:r w:rsidRPr="00B64ECA">
              <w:rPr>
                <w:rFonts w:ascii="Arial" w:hAnsi="Arial" w:cs="Arial"/>
                <w:sz w:val="20"/>
                <w:szCs w:val="20"/>
              </w:rPr>
              <w:t>Provide hand sanitiser at entrances and exits</w:t>
            </w:r>
          </w:p>
          <w:p w14:paraId="746067B1" w14:textId="77777777" w:rsidR="00A55F10" w:rsidRPr="00B64ECA" w:rsidRDefault="00A55F10" w:rsidP="00A55F10">
            <w:pPr>
              <w:pStyle w:val="ListParagraph"/>
              <w:numPr>
                <w:ilvl w:val="0"/>
                <w:numId w:val="16"/>
              </w:numPr>
              <w:autoSpaceDE w:val="0"/>
              <w:autoSpaceDN w:val="0"/>
              <w:adjustRightInd w:val="0"/>
              <w:ind w:left="455"/>
              <w:rPr>
                <w:rFonts w:ascii="Arial" w:hAnsi="Arial" w:cs="Arial"/>
                <w:sz w:val="20"/>
                <w:szCs w:val="20"/>
              </w:rPr>
            </w:pPr>
            <w:r w:rsidRPr="00B64ECA">
              <w:rPr>
                <w:rFonts w:ascii="Arial" w:hAnsi="Arial" w:cs="Arial"/>
                <w:sz w:val="20"/>
                <w:szCs w:val="20"/>
              </w:rPr>
              <w:t>Ask staff not to share cars and limit use of any work minibuses, etc</w:t>
            </w:r>
          </w:p>
          <w:p w14:paraId="3176DF39" w14:textId="77777777" w:rsidR="00A55F10" w:rsidRPr="00B64ECA" w:rsidRDefault="00A55F10" w:rsidP="00A55F10">
            <w:pPr>
              <w:pStyle w:val="ListParagraph"/>
              <w:numPr>
                <w:ilvl w:val="0"/>
                <w:numId w:val="16"/>
              </w:numPr>
              <w:autoSpaceDE w:val="0"/>
              <w:autoSpaceDN w:val="0"/>
              <w:adjustRightInd w:val="0"/>
              <w:ind w:left="455"/>
              <w:rPr>
                <w:rFonts w:ascii="Arial" w:hAnsi="Arial" w:cs="Arial"/>
                <w:sz w:val="20"/>
                <w:szCs w:val="20"/>
              </w:rPr>
            </w:pPr>
            <w:r w:rsidRPr="00B64ECA">
              <w:rPr>
                <w:rFonts w:ascii="Arial" w:hAnsi="Arial" w:cs="Arial"/>
                <w:sz w:val="20"/>
                <w:szCs w:val="20"/>
              </w:rPr>
              <w:t xml:space="preserve">Support staff to walk or cycle to work wherever possible, </w:t>
            </w:r>
            <w:proofErr w:type="spellStart"/>
            <w:r w:rsidRPr="00B64ECA">
              <w:rPr>
                <w:rFonts w:ascii="Arial" w:hAnsi="Arial" w:cs="Arial"/>
                <w:sz w:val="20"/>
                <w:szCs w:val="20"/>
              </w:rPr>
              <w:t>eg</w:t>
            </w:r>
            <w:proofErr w:type="spellEnd"/>
            <w:r w:rsidRPr="00B64ECA">
              <w:rPr>
                <w:rFonts w:ascii="Arial" w:hAnsi="Arial" w:cs="Arial"/>
                <w:sz w:val="20"/>
                <w:szCs w:val="20"/>
              </w:rPr>
              <w:t xml:space="preserve"> providing safe bike storage, showers, lockers, etc</w:t>
            </w:r>
          </w:p>
          <w:p w14:paraId="385E532B" w14:textId="77777777" w:rsidR="00A55F10" w:rsidRPr="00B64ECA" w:rsidRDefault="00A55F10" w:rsidP="00A55F10">
            <w:pPr>
              <w:pStyle w:val="ListParagraph"/>
              <w:numPr>
                <w:ilvl w:val="0"/>
                <w:numId w:val="16"/>
              </w:numPr>
              <w:autoSpaceDE w:val="0"/>
              <w:autoSpaceDN w:val="0"/>
              <w:adjustRightInd w:val="0"/>
              <w:ind w:left="455"/>
              <w:rPr>
                <w:rFonts w:ascii="Arial" w:hAnsi="Arial" w:cs="Arial"/>
                <w:sz w:val="20"/>
                <w:szCs w:val="20"/>
              </w:rPr>
            </w:pPr>
            <w:r w:rsidRPr="00B64ECA">
              <w:rPr>
                <w:rFonts w:ascii="Arial" w:hAnsi="Arial" w:cs="Arial"/>
                <w:sz w:val="20"/>
                <w:szCs w:val="20"/>
              </w:rPr>
              <w:t xml:space="preserve">Ask staff not to use public transport if at all possible – where they do use public transport they should conform with all requirements, </w:t>
            </w:r>
            <w:proofErr w:type="spellStart"/>
            <w:r w:rsidRPr="00B64ECA">
              <w:rPr>
                <w:rFonts w:ascii="Arial" w:hAnsi="Arial" w:cs="Arial"/>
                <w:sz w:val="20"/>
                <w:szCs w:val="20"/>
              </w:rPr>
              <w:t>eg</w:t>
            </w:r>
            <w:proofErr w:type="spellEnd"/>
            <w:r w:rsidRPr="00B64ECA">
              <w:rPr>
                <w:rFonts w:ascii="Arial" w:hAnsi="Arial" w:cs="Arial"/>
                <w:sz w:val="20"/>
                <w:szCs w:val="20"/>
              </w:rPr>
              <w:t xml:space="preserve"> wearing face coverings if required, social distancing, etc</w:t>
            </w:r>
          </w:p>
          <w:p w14:paraId="15A95AB6"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In all cases non-essential</w:t>
            </w:r>
            <w:r>
              <w:rPr>
                <w:rFonts w:ascii="Arial" w:hAnsi="Arial" w:cs="Arial"/>
                <w:sz w:val="20"/>
                <w:szCs w:val="20"/>
              </w:rPr>
              <w:t xml:space="preserve"> </w:t>
            </w:r>
            <w:r w:rsidRPr="00B64ECA">
              <w:rPr>
                <w:rFonts w:ascii="Arial" w:hAnsi="Arial" w:cs="Arial"/>
                <w:sz w:val="20"/>
                <w:szCs w:val="20"/>
              </w:rPr>
              <w:t>travel for work purposes</w:t>
            </w:r>
            <w:r>
              <w:rPr>
                <w:rFonts w:ascii="Arial" w:hAnsi="Arial" w:cs="Arial"/>
                <w:sz w:val="20"/>
                <w:szCs w:val="20"/>
              </w:rPr>
              <w:t xml:space="preserve"> </w:t>
            </w:r>
            <w:r w:rsidRPr="00B64ECA">
              <w:rPr>
                <w:rFonts w:ascii="Arial" w:hAnsi="Arial" w:cs="Arial"/>
                <w:sz w:val="20"/>
                <w:szCs w:val="20"/>
              </w:rPr>
              <w:t>should be minimised</w:t>
            </w:r>
          </w:p>
        </w:tc>
        <w:tc>
          <w:tcPr>
            <w:tcW w:w="1984" w:type="dxa"/>
          </w:tcPr>
          <w:p w14:paraId="1D09B38A" w14:textId="77777777" w:rsidR="00A55F10" w:rsidRDefault="00A55F10" w:rsidP="00F2489F"/>
        </w:tc>
      </w:tr>
      <w:tr w:rsidR="00A55F10" w14:paraId="614D8B0F" w14:textId="77777777" w:rsidTr="00F2489F">
        <w:trPr>
          <w:trHeight w:val="470"/>
        </w:trPr>
        <w:tc>
          <w:tcPr>
            <w:tcW w:w="14992" w:type="dxa"/>
            <w:gridSpan w:val="4"/>
          </w:tcPr>
          <w:p w14:paraId="6DAB57A0" w14:textId="77777777" w:rsidR="00A55F10" w:rsidRPr="00B64ECA" w:rsidRDefault="00A55F10" w:rsidP="00F2489F">
            <w:pPr>
              <w:rPr>
                <w:sz w:val="24"/>
                <w:szCs w:val="24"/>
              </w:rPr>
            </w:pPr>
            <w:r w:rsidRPr="00B64ECA">
              <w:rPr>
                <w:rFonts w:ascii="ArialBold" w:hAnsi="ArialBold" w:cs="ArialBold"/>
                <w:b/>
                <w:bCs/>
                <w:sz w:val="24"/>
                <w:szCs w:val="24"/>
              </w:rPr>
              <w:t>Cases of Possible Infection On-site</w:t>
            </w:r>
          </w:p>
        </w:tc>
      </w:tr>
      <w:tr w:rsidR="00A55F10" w14:paraId="568F8141" w14:textId="77777777" w:rsidTr="00F2489F">
        <w:trPr>
          <w:trHeight w:val="470"/>
        </w:trPr>
        <w:tc>
          <w:tcPr>
            <w:tcW w:w="2518" w:type="dxa"/>
          </w:tcPr>
          <w:p w14:paraId="76DCBB0D"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People becoming unwell while on-site or a symptomatic person using a site</w:t>
            </w:r>
          </w:p>
        </w:tc>
        <w:tc>
          <w:tcPr>
            <w:tcW w:w="3686" w:type="dxa"/>
          </w:tcPr>
          <w:p w14:paraId="0D00E48D"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High risk of transmission</w:t>
            </w:r>
          </w:p>
        </w:tc>
        <w:tc>
          <w:tcPr>
            <w:tcW w:w="6804" w:type="dxa"/>
          </w:tcPr>
          <w:p w14:paraId="764CAE64"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 xml:space="preserve">If a member of staff becomes unwell in the workplace with </w:t>
            </w:r>
            <w:r>
              <w:rPr>
                <w:rFonts w:ascii="Arial" w:hAnsi="Arial" w:cs="Arial"/>
                <w:sz w:val="20"/>
                <w:szCs w:val="20"/>
              </w:rPr>
              <w:t>C</w:t>
            </w:r>
            <w:r w:rsidRPr="00B64ECA">
              <w:rPr>
                <w:rFonts w:ascii="Arial" w:hAnsi="Arial" w:cs="Arial"/>
                <w:sz w:val="20"/>
                <w:szCs w:val="20"/>
              </w:rPr>
              <w:t>oronavirus symptoms (a new, continuous cough or a high temperature) they should be sent home and advised to follow government advice to</w:t>
            </w:r>
          </w:p>
          <w:p w14:paraId="76CB22DE"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self-isolate.</w:t>
            </w:r>
            <w:r>
              <w:rPr>
                <w:rFonts w:ascii="Arial" w:hAnsi="Arial" w:cs="Arial"/>
                <w:sz w:val="20"/>
                <w:szCs w:val="20"/>
              </w:rPr>
              <w:t xml:space="preserve"> </w:t>
            </w:r>
            <w:r w:rsidRPr="00B64ECA">
              <w:rPr>
                <w:rFonts w:ascii="Arial" w:hAnsi="Arial" w:cs="Arial"/>
                <w:sz w:val="20"/>
                <w:szCs w:val="20"/>
              </w:rPr>
              <w:t>The following actions</w:t>
            </w:r>
            <w:r>
              <w:rPr>
                <w:rFonts w:ascii="Arial" w:hAnsi="Arial" w:cs="Arial"/>
                <w:sz w:val="20"/>
                <w:szCs w:val="20"/>
              </w:rPr>
              <w:t xml:space="preserve"> </w:t>
            </w:r>
            <w:r w:rsidRPr="00B64ECA">
              <w:rPr>
                <w:rFonts w:ascii="Arial" w:hAnsi="Arial" w:cs="Arial"/>
                <w:sz w:val="20"/>
                <w:szCs w:val="20"/>
              </w:rPr>
              <w:t>should be taken within</w:t>
            </w:r>
            <w:r>
              <w:rPr>
                <w:rFonts w:ascii="Arial" w:hAnsi="Arial" w:cs="Arial"/>
                <w:sz w:val="20"/>
                <w:szCs w:val="20"/>
              </w:rPr>
              <w:t xml:space="preserve"> </w:t>
            </w:r>
            <w:r w:rsidRPr="00B64ECA">
              <w:rPr>
                <w:rFonts w:ascii="Arial" w:hAnsi="Arial" w:cs="Arial"/>
                <w:sz w:val="20"/>
                <w:szCs w:val="20"/>
              </w:rPr>
              <w:t>the workplace:</w:t>
            </w:r>
          </w:p>
          <w:p w14:paraId="6A059841" w14:textId="77777777" w:rsidR="00A55F10" w:rsidRPr="00B64ECA" w:rsidRDefault="00A55F10" w:rsidP="00A55F10">
            <w:pPr>
              <w:pStyle w:val="ListParagraph"/>
              <w:numPr>
                <w:ilvl w:val="0"/>
                <w:numId w:val="17"/>
              </w:numPr>
              <w:autoSpaceDE w:val="0"/>
              <w:autoSpaceDN w:val="0"/>
              <w:adjustRightInd w:val="0"/>
              <w:ind w:left="455"/>
              <w:rPr>
                <w:rFonts w:ascii="Arial" w:hAnsi="Arial" w:cs="Arial"/>
                <w:sz w:val="20"/>
                <w:szCs w:val="20"/>
              </w:rPr>
            </w:pPr>
            <w:r w:rsidRPr="00B64ECA">
              <w:rPr>
                <w:rFonts w:ascii="Arial" w:hAnsi="Arial" w:cs="Arial"/>
                <w:sz w:val="20"/>
                <w:szCs w:val="20"/>
              </w:rPr>
              <w:t>All surfaces that a symptomatic person has come into contact with must be cleaned and disinfected, especially objects visibly contaminated with body fluids and all potentially contaminated high-contact areas such as toilets</w:t>
            </w:r>
          </w:p>
          <w:p w14:paraId="73AEEE52" w14:textId="77777777" w:rsidR="00A55F10" w:rsidRPr="00B64ECA" w:rsidRDefault="00A55F10" w:rsidP="00A55F10">
            <w:pPr>
              <w:pStyle w:val="ListParagraph"/>
              <w:numPr>
                <w:ilvl w:val="0"/>
                <w:numId w:val="17"/>
              </w:numPr>
              <w:autoSpaceDE w:val="0"/>
              <w:autoSpaceDN w:val="0"/>
              <w:adjustRightInd w:val="0"/>
              <w:ind w:left="455"/>
              <w:rPr>
                <w:rFonts w:ascii="Arial" w:hAnsi="Arial" w:cs="Arial"/>
                <w:sz w:val="20"/>
                <w:szCs w:val="20"/>
              </w:rPr>
            </w:pPr>
            <w:r w:rsidRPr="00B64ECA">
              <w:rPr>
                <w:rFonts w:ascii="Arial" w:hAnsi="Arial" w:cs="Arial"/>
                <w:sz w:val="20"/>
                <w:szCs w:val="20"/>
              </w:rPr>
              <w:t>Public areas where a symptomatic individual has passed through and spent minimal time, such as corridors, but which are not visibly contaminated with body fluids, can be cleaned thoroughly as normal</w:t>
            </w:r>
          </w:p>
          <w:p w14:paraId="18F9B188" w14:textId="77777777" w:rsidR="00A55F10" w:rsidRPr="00BA7AB6" w:rsidRDefault="00A55F10" w:rsidP="00A55F10">
            <w:pPr>
              <w:pStyle w:val="ListParagraph"/>
              <w:numPr>
                <w:ilvl w:val="0"/>
                <w:numId w:val="17"/>
              </w:numPr>
              <w:autoSpaceDE w:val="0"/>
              <w:autoSpaceDN w:val="0"/>
              <w:adjustRightInd w:val="0"/>
              <w:ind w:left="455"/>
              <w:rPr>
                <w:rFonts w:ascii="Arial" w:hAnsi="Arial" w:cs="Arial"/>
                <w:sz w:val="20"/>
                <w:szCs w:val="20"/>
              </w:rPr>
            </w:pPr>
            <w:r w:rsidRPr="00B64ECA">
              <w:rPr>
                <w:rFonts w:ascii="Arial" w:hAnsi="Arial" w:cs="Arial"/>
                <w:sz w:val="20"/>
                <w:szCs w:val="20"/>
              </w:rPr>
              <w:t>Cleaning staff should use disposable cloths or paper roll and a combined detergent disinfectant solution at a dilution of 1000 parts per million available chlorine</w:t>
            </w:r>
          </w:p>
          <w:p w14:paraId="3E1C7E0E" w14:textId="77777777" w:rsidR="00A55F10" w:rsidRPr="00B64ECA" w:rsidRDefault="00A55F10" w:rsidP="00A55F10">
            <w:pPr>
              <w:pStyle w:val="ListParagraph"/>
              <w:numPr>
                <w:ilvl w:val="0"/>
                <w:numId w:val="17"/>
              </w:numPr>
              <w:autoSpaceDE w:val="0"/>
              <w:autoSpaceDN w:val="0"/>
              <w:adjustRightInd w:val="0"/>
              <w:ind w:left="455"/>
              <w:rPr>
                <w:rFonts w:ascii="Arial" w:hAnsi="Arial" w:cs="Arial"/>
                <w:sz w:val="20"/>
                <w:szCs w:val="20"/>
              </w:rPr>
            </w:pPr>
            <w:r w:rsidRPr="00B64ECA">
              <w:rPr>
                <w:rFonts w:ascii="Arial" w:hAnsi="Arial" w:cs="Arial"/>
                <w:sz w:val="20"/>
                <w:szCs w:val="20"/>
              </w:rPr>
              <w:t>Cleaning staff must wear appropriate PPE</w:t>
            </w:r>
          </w:p>
          <w:p w14:paraId="661CBC25" w14:textId="77777777" w:rsidR="00A55F10" w:rsidRPr="00B64ECA" w:rsidRDefault="00A55F10" w:rsidP="00A55F10">
            <w:pPr>
              <w:pStyle w:val="ListParagraph"/>
              <w:numPr>
                <w:ilvl w:val="0"/>
                <w:numId w:val="17"/>
              </w:numPr>
              <w:autoSpaceDE w:val="0"/>
              <w:autoSpaceDN w:val="0"/>
              <w:adjustRightInd w:val="0"/>
              <w:ind w:left="455"/>
              <w:rPr>
                <w:rFonts w:ascii="Arial" w:hAnsi="Arial" w:cs="Arial"/>
                <w:sz w:val="20"/>
                <w:szCs w:val="20"/>
              </w:rPr>
            </w:pPr>
            <w:r w:rsidRPr="00B64ECA">
              <w:rPr>
                <w:rFonts w:ascii="Arial" w:hAnsi="Arial" w:cs="Arial"/>
                <w:sz w:val="20"/>
                <w:szCs w:val="20"/>
              </w:rPr>
              <w:t xml:space="preserve">Waste from cleaning of areas where possible cases have been (including disposable cloths and tissues) should be “double-bagged” </w:t>
            </w:r>
            <w:r w:rsidRPr="00B64ECA">
              <w:rPr>
                <w:rFonts w:ascii="Arial" w:hAnsi="Arial" w:cs="Arial"/>
                <w:sz w:val="20"/>
                <w:szCs w:val="20"/>
              </w:rPr>
              <w:lastRenderedPageBreak/>
              <w:t>and tied off; it should be placed in a secure holding area for 72 hours before being disposed of in general waste</w:t>
            </w:r>
          </w:p>
        </w:tc>
        <w:tc>
          <w:tcPr>
            <w:tcW w:w="1984" w:type="dxa"/>
          </w:tcPr>
          <w:p w14:paraId="776AC835" w14:textId="77777777" w:rsidR="00A55F10" w:rsidRDefault="00A55F10" w:rsidP="00F2489F"/>
        </w:tc>
      </w:tr>
      <w:tr w:rsidR="00A55F10" w14:paraId="7552D00D" w14:textId="77777777" w:rsidTr="00F2489F">
        <w:trPr>
          <w:trHeight w:val="470"/>
        </w:trPr>
        <w:tc>
          <w:tcPr>
            <w:tcW w:w="14992" w:type="dxa"/>
            <w:gridSpan w:val="4"/>
          </w:tcPr>
          <w:p w14:paraId="5A5E78F2" w14:textId="77777777" w:rsidR="00A55F10" w:rsidRPr="00B64ECA" w:rsidRDefault="00A55F10" w:rsidP="00F2489F">
            <w:pPr>
              <w:rPr>
                <w:sz w:val="24"/>
                <w:szCs w:val="24"/>
              </w:rPr>
            </w:pPr>
            <w:r w:rsidRPr="00B64ECA">
              <w:rPr>
                <w:rFonts w:ascii="ArialBold" w:hAnsi="ArialBold" w:cs="ArialBold"/>
                <w:b/>
                <w:bCs/>
                <w:sz w:val="24"/>
                <w:szCs w:val="24"/>
              </w:rPr>
              <w:t>Business Continuity</w:t>
            </w:r>
          </w:p>
        </w:tc>
      </w:tr>
      <w:tr w:rsidR="00A55F10" w14:paraId="21E3B3C9" w14:textId="77777777" w:rsidTr="00F2489F">
        <w:trPr>
          <w:trHeight w:val="470"/>
        </w:trPr>
        <w:tc>
          <w:tcPr>
            <w:tcW w:w="2518" w:type="dxa"/>
          </w:tcPr>
          <w:p w14:paraId="05047165"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Crisis management and business continuity hazards caused by the pandemic emergency</w:t>
            </w:r>
          </w:p>
        </w:tc>
        <w:tc>
          <w:tcPr>
            <w:tcW w:w="3686" w:type="dxa"/>
          </w:tcPr>
          <w:p w14:paraId="167EEE1C"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The crisis threatens business continuity and ability to deliver essential services to our customers</w:t>
            </w:r>
          </w:p>
        </w:tc>
        <w:tc>
          <w:tcPr>
            <w:tcW w:w="6804" w:type="dxa"/>
          </w:tcPr>
          <w:p w14:paraId="1E81676A"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Managers should refer to business continuity policies and procedures.</w:t>
            </w:r>
          </w:p>
          <w:p w14:paraId="65690CAC" w14:textId="77777777" w:rsidR="00A55F10" w:rsidRPr="00B64ECA" w:rsidRDefault="00A55F10" w:rsidP="00F2489F">
            <w:pPr>
              <w:autoSpaceDE w:val="0"/>
              <w:autoSpaceDN w:val="0"/>
              <w:adjustRightInd w:val="0"/>
              <w:rPr>
                <w:rFonts w:ascii="Arial" w:hAnsi="Arial" w:cs="Arial"/>
                <w:sz w:val="20"/>
                <w:szCs w:val="20"/>
              </w:rPr>
            </w:pPr>
            <w:r w:rsidRPr="00B64ECA">
              <w:rPr>
                <w:rFonts w:ascii="Arial" w:hAnsi="Arial" w:cs="Arial"/>
                <w:sz w:val="20"/>
                <w:szCs w:val="20"/>
              </w:rPr>
              <w:t>After lockdown the following safety arrangements should be applied to establish business recovery:</w:t>
            </w:r>
          </w:p>
          <w:p w14:paraId="0A18010C" w14:textId="77777777" w:rsidR="00A55F10" w:rsidRPr="00B64ECA" w:rsidRDefault="00A55F10" w:rsidP="00A55F10">
            <w:pPr>
              <w:pStyle w:val="ListParagraph"/>
              <w:numPr>
                <w:ilvl w:val="0"/>
                <w:numId w:val="18"/>
              </w:numPr>
              <w:autoSpaceDE w:val="0"/>
              <w:autoSpaceDN w:val="0"/>
              <w:adjustRightInd w:val="0"/>
              <w:ind w:left="455"/>
              <w:rPr>
                <w:rFonts w:ascii="Arial" w:hAnsi="Arial" w:cs="Arial"/>
                <w:sz w:val="20"/>
                <w:szCs w:val="20"/>
              </w:rPr>
            </w:pPr>
            <w:r w:rsidRPr="00B64ECA">
              <w:rPr>
                <w:rFonts w:ascii="Arial" w:hAnsi="Arial" w:cs="Arial"/>
                <w:sz w:val="20"/>
                <w:szCs w:val="20"/>
              </w:rPr>
              <w:t xml:space="preserve">Establish overall </w:t>
            </w:r>
            <w:r>
              <w:rPr>
                <w:rFonts w:ascii="Arial" w:hAnsi="Arial" w:cs="Arial"/>
                <w:sz w:val="20"/>
                <w:szCs w:val="20"/>
              </w:rPr>
              <w:t>C</w:t>
            </w:r>
            <w:r w:rsidRPr="00B64ECA">
              <w:rPr>
                <w:rFonts w:ascii="Arial" w:hAnsi="Arial" w:cs="Arial"/>
                <w:sz w:val="20"/>
                <w:szCs w:val="20"/>
              </w:rPr>
              <w:t>oronavirus risk management team</w:t>
            </w:r>
          </w:p>
          <w:p w14:paraId="55ECE5AD" w14:textId="77777777" w:rsidR="00A55F10" w:rsidRPr="00B64ECA" w:rsidRDefault="00A55F10" w:rsidP="00A55F10">
            <w:pPr>
              <w:pStyle w:val="ListParagraph"/>
              <w:numPr>
                <w:ilvl w:val="0"/>
                <w:numId w:val="18"/>
              </w:numPr>
              <w:autoSpaceDE w:val="0"/>
              <w:autoSpaceDN w:val="0"/>
              <w:adjustRightInd w:val="0"/>
              <w:ind w:left="455"/>
              <w:rPr>
                <w:rFonts w:ascii="Arial" w:hAnsi="Arial" w:cs="Arial"/>
                <w:sz w:val="20"/>
                <w:szCs w:val="20"/>
              </w:rPr>
            </w:pPr>
            <w:r w:rsidRPr="00B64ECA">
              <w:rPr>
                <w:rFonts w:ascii="Arial" w:hAnsi="Arial" w:cs="Arial"/>
                <w:sz w:val="20"/>
                <w:szCs w:val="20"/>
              </w:rPr>
              <w:t>Ask all departments to review and refresh business continuity plans as necessary</w:t>
            </w:r>
          </w:p>
          <w:p w14:paraId="7C340026" w14:textId="77777777" w:rsidR="00A55F10" w:rsidRPr="00B64ECA" w:rsidRDefault="00A55F10" w:rsidP="00A55F10">
            <w:pPr>
              <w:pStyle w:val="ListParagraph"/>
              <w:numPr>
                <w:ilvl w:val="0"/>
                <w:numId w:val="18"/>
              </w:numPr>
              <w:autoSpaceDE w:val="0"/>
              <w:autoSpaceDN w:val="0"/>
              <w:adjustRightInd w:val="0"/>
              <w:ind w:left="455"/>
              <w:rPr>
                <w:rFonts w:ascii="Arial" w:hAnsi="Arial" w:cs="Arial"/>
                <w:sz w:val="20"/>
                <w:szCs w:val="20"/>
              </w:rPr>
            </w:pPr>
            <w:r w:rsidRPr="00B64ECA">
              <w:rPr>
                <w:rFonts w:ascii="Arial" w:hAnsi="Arial" w:cs="Arial"/>
                <w:sz w:val="20"/>
                <w:szCs w:val="20"/>
              </w:rPr>
              <w:t>Devise appropriate business recovery plans and keep under constant review</w:t>
            </w:r>
          </w:p>
        </w:tc>
        <w:tc>
          <w:tcPr>
            <w:tcW w:w="1984" w:type="dxa"/>
          </w:tcPr>
          <w:p w14:paraId="71F6BDFE" w14:textId="77777777" w:rsidR="00A55F10" w:rsidRDefault="00A55F10" w:rsidP="00F2489F"/>
        </w:tc>
      </w:tr>
      <w:tr w:rsidR="00A55F10" w14:paraId="18B1AFD9" w14:textId="77777777" w:rsidTr="00F2489F">
        <w:trPr>
          <w:trHeight w:val="470"/>
        </w:trPr>
        <w:tc>
          <w:tcPr>
            <w:tcW w:w="14992" w:type="dxa"/>
            <w:gridSpan w:val="4"/>
          </w:tcPr>
          <w:p w14:paraId="3774D8E6" w14:textId="77777777" w:rsidR="00A55F10" w:rsidRDefault="00A55F10" w:rsidP="00F2489F">
            <w:r>
              <w:rPr>
                <w:rFonts w:ascii="ArialBold" w:hAnsi="ArialBold" w:cs="ArialBold"/>
                <w:b/>
                <w:bCs/>
                <w:sz w:val="24"/>
                <w:szCs w:val="24"/>
              </w:rPr>
              <w:t>Information</w:t>
            </w:r>
          </w:p>
        </w:tc>
      </w:tr>
      <w:tr w:rsidR="00A55F10" w14:paraId="39A08CC3" w14:textId="77777777" w:rsidTr="00F2489F">
        <w:trPr>
          <w:trHeight w:val="470"/>
        </w:trPr>
        <w:tc>
          <w:tcPr>
            <w:tcW w:w="2518" w:type="dxa"/>
          </w:tcPr>
          <w:p w14:paraId="73B3C576" w14:textId="77777777" w:rsidR="00A55F10" w:rsidRPr="00B64ECA" w:rsidRDefault="00A55F10" w:rsidP="00F2489F">
            <w:pPr>
              <w:autoSpaceDE w:val="0"/>
              <w:autoSpaceDN w:val="0"/>
              <w:adjustRightInd w:val="0"/>
              <w:rPr>
                <w:rFonts w:ascii="Arial" w:hAnsi="Arial" w:cs="Arial"/>
                <w:sz w:val="24"/>
                <w:szCs w:val="24"/>
              </w:rPr>
            </w:pPr>
            <w:r>
              <w:rPr>
                <w:rFonts w:ascii="Arial" w:hAnsi="Arial" w:cs="Arial"/>
                <w:sz w:val="24"/>
                <w:szCs w:val="24"/>
              </w:rPr>
              <w:t>Hazards caused by lack of information or inaccurate information being circulated.</w:t>
            </w:r>
          </w:p>
        </w:tc>
        <w:tc>
          <w:tcPr>
            <w:tcW w:w="3686" w:type="dxa"/>
          </w:tcPr>
          <w:p w14:paraId="52AB3175" w14:textId="77777777" w:rsidR="00A55F10" w:rsidRPr="00B64ECA" w:rsidRDefault="00A55F10" w:rsidP="00F2489F">
            <w:pPr>
              <w:autoSpaceDE w:val="0"/>
              <w:autoSpaceDN w:val="0"/>
              <w:adjustRightInd w:val="0"/>
              <w:rPr>
                <w:rFonts w:ascii="Arial" w:hAnsi="Arial" w:cs="Arial"/>
                <w:sz w:val="24"/>
                <w:szCs w:val="24"/>
              </w:rPr>
            </w:pPr>
            <w:r>
              <w:rPr>
                <w:rFonts w:ascii="Arial" w:hAnsi="Arial" w:cs="Arial"/>
                <w:sz w:val="24"/>
                <w:szCs w:val="24"/>
              </w:rPr>
              <w:t>The pandemic has been accompanied by a large amount of official guidance, some of which needs interpretation, and also by misinformation, rumour and “fake news” or “myths”. If these are allowed to gain traction within the organisation they can obscure and confuse vital health and safety measures.</w:t>
            </w:r>
          </w:p>
        </w:tc>
        <w:tc>
          <w:tcPr>
            <w:tcW w:w="6804" w:type="dxa"/>
          </w:tcPr>
          <w:p w14:paraId="0C953D6F" w14:textId="77777777" w:rsidR="00A55F10" w:rsidRDefault="00A55F10" w:rsidP="00F2489F">
            <w:pPr>
              <w:autoSpaceDE w:val="0"/>
              <w:autoSpaceDN w:val="0"/>
              <w:adjustRightInd w:val="0"/>
              <w:rPr>
                <w:rFonts w:ascii="Arial" w:hAnsi="Arial" w:cs="Arial"/>
                <w:sz w:val="24"/>
                <w:szCs w:val="24"/>
              </w:rPr>
            </w:pPr>
            <w:r>
              <w:rPr>
                <w:rFonts w:ascii="Arial" w:hAnsi="Arial" w:cs="Arial"/>
                <w:sz w:val="24"/>
                <w:szCs w:val="24"/>
              </w:rPr>
              <w:t>After lockdown the following safety arrangements should be</w:t>
            </w:r>
          </w:p>
          <w:p w14:paraId="54627C54" w14:textId="77777777" w:rsidR="00A55F10" w:rsidRDefault="00A55F10" w:rsidP="00F2489F">
            <w:pPr>
              <w:autoSpaceDE w:val="0"/>
              <w:autoSpaceDN w:val="0"/>
              <w:adjustRightInd w:val="0"/>
              <w:rPr>
                <w:rFonts w:ascii="Arial" w:hAnsi="Arial" w:cs="Arial"/>
                <w:sz w:val="24"/>
                <w:szCs w:val="24"/>
              </w:rPr>
            </w:pPr>
            <w:r>
              <w:rPr>
                <w:rFonts w:ascii="Arial" w:hAnsi="Arial" w:cs="Arial"/>
                <w:sz w:val="24"/>
                <w:szCs w:val="24"/>
              </w:rPr>
              <w:t>applied to mitigate risks caused by misinformation and “fake” news:</w:t>
            </w:r>
          </w:p>
          <w:p w14:paraId="61487469" w14:textId="77777777" w:rsidR="00A55F10" w:rsidRDefault="00A55F10" w:rsidP="00A55F10">
            <w:pPr>
              <w:pStyle w:val="ListParagraph"/>
              <w:numPr>
                <w:ilvl w:val="0"/>
                <w:numId w:val="19"/>
              </w:numPr>
              <w:autoSpaceDE w:val="0"/>
              <w:autoSpaceDN w:val="0"/>
              <w:adjustRightInd w:val="0"/>
              <w:ind w:left="455"/>
              <w:rPr>
                <w:rFonts w:ascii="Arial" w:hAnsi="Arial" w:cs="Arial"/>
                <w:sz w:val="24"/>
                <w:szCs w:val="24"/>
              </w:rPr>
            </w:pPr>
            <w:r w:rsidRPr="00B64ECA">
              <w:rPr>
                <w:rFonts w:ascii="Arial" w:hAnsi="Arial" w:cs="Arial"/>
                <w:sz w:val="24"/>
                <w:szCs w:val="24"/>
              </w:rPr>
              <w:t>To ensure the safety</w:t>
            </w:r>
            <w:r>
              <w:rPr>
                <w:rFonts w:ascii="Arial" w:hAnsi="Arial" w:cs="Arial"/>
                <w:sz w:val="24"/>
                <w:szCs w:val="24"/>
              </w:rPr>
              <w:t xml:space="preserve"> </w:t>
            </w:r>
            <w:r w:rsidRPr="00B64ECA">
              <w:rPr>
                <w:rFonts w:ascii="Arial" w:hAnsi="Arial" w:cs="Arial"/>
                <w:sz w:val="24"/>
                <w:szCs w:val="24"/>
              </w:rPr>
              <w:t>and wellbeing of staff</w:t>
            </w:r>
            <w:r>
              <w:rPr>
                <w:rFonts w:ascii="Arial" w:hAnsi="Arial" w:cs="Arial"/>
                <w:sz w:val="24"/>
                <w:szCs w:val="24"/>
              </w:rPr>
              <w:t xml:space="preserve"> </w:t>
            </w:r>
            <w:r w:rsidRPr="00B64ECA">
              <w:rPr>
                <w:rFonts w:ascii="Arial" w:hAnsi="Arial" w:cs="Arial"/>
                <w:sz w:val="24"/>
                <w:szCs w:val="24"/>
              </w:rPr>
              <w:t>business strategies</w:t>
            </w:r>
            <w:r>
              <w:rPr>
                <w:rFonts w:ascii="Arial" w:hAnsi="Arial" w:cs="Arial"/>
                <w:sz w:val="24"/>
                <w:szCs w:val="24"/>
              </w:rPr>
              <w:t xml:space="preserve"> </w:t>
            </w:r>
            <w:r w:rsidRPr="00B64ECA">
              <w:rPr>
                <w:rFonts w:ascii="Arial" w:hAnsi="Arial" w:cs="Arial"/>
                <w:sz w:val="24"/>
                <w:szCs w:val="24"/>
              </w:rPr>
              <w:t>must be based on</w:t>
            </w:r>
            <w:r>
              <w:rPr>
                <w:rFonts w:ascii="Arial" w:hAnsi="Arial" w:cs="Arial"/>
                <w:sz w:val="24"/>
                <w:szCs w:val="24"/>
              </w:rPr>
              <w:t xml:space="preserve"> </w:t>
            </w:r>
            <w:r w:rsidRPr="00B64ECA">
              <w:rPr>
                <w:rFonts w:ascii="Arial" w:hAnsi="Arial" w:cs="Arial"/>
                <w:sz w:val="24"/>
                <w:szCs w:val="24"/>
              </w:rPr>
              <w:t>accurate information</w:t>
            </w:r>
            <w:r>
              <w:rPr>
                <w:rFonts w:ascii="Arial" w:hAnsi="Arial" w:cs="Arial"/>
                <w:sz w:val="24"/>
                <w:szCs w:val="24"/>
              </w:rPr>
              <w:t xml:space="preserve"> </w:t>
            </w:r>
            <w:r w:rsidRPr="00B64ECA">
              <w:rPr>
                <w:rFonts w:ascii="Arial" w:hAnsi="Arial" w:cs="Arial"/>
                <w:sz w:val="24"/>
                <w:szCs w:val="24"/>
              </w:rPr>
              <w:t>and staff must be</w:t>
            </w:r>
            <w:r>
              <w:rPr>
                <w:rFonts w:ascii="Arial" w:hAnsi="Arial" w:cs="Arial"/>
                <w:sz w:val="24"/>
                <w:szCs w:val="24"/>
              </w:rPr>
              <w:t xml:space="preserve"> </w:t>
            </w:r>
            <w:r w:rsidRPr="00B64ECA">
              <w:rPr>
                <w:rFonts w:ascii="Arial" w:hAnsi="Arial" w:cs="Arial"/>
                <w:sz w:val="24"/>
                <w:szCs w:val="24"/>
              </w:rPr>
              <w:t>given consistent,</w:t>
            </w:r>
            <w:r>
              <w:rPr>
                <w:rFonts w:ascii="Arial" w:hAnsi="Arial" w:cs="Arial"/>
                <w:sz w:val="24"/>
                <w:szCs w:val="24"/>
              </w:rPr>
              <w:t xml:space="preserve"> </w:t>
            </w:r>
            <w:r w:rsidRPr="00B64ECA">
              <w:rPr>
                <w:rFonts w:ascii="Arial" w:hAnsi="Arial" w:cs="Arial"/>
                <w:sz w:val="24"/>
                <w:szCs w:val="24"/>
              </w:rPr>
              <w:t>simple and clear</w:t>
            </w:r>
            <w:r>
              <w:rPr>
                <w:rFonts w:ascii="Arial" w:hAnsi="Arial" w:cs="Arial"/>
                <w:sz w:val="24"/>
                <w:szCs w:val="24"/>
              </w:rPr>
              <w:t xml:space="preserve"> </w:t>
            </w:r>
            <w:r w:rsidRPr="00B64ECA">
              <w:rPr>
                <w:rFonts w:ascii="Arial" w:hAnsi="Arial" w:cs="Arial"/>
                <w:sz w:val="24"/>
                <w:szCs w:val="24"/>
              </w:rPr>
              <w:t>messages</w:t>
            </w:r>
          </w:p>
          <w:p w14:paraId="33A6CE71" w14:textId="77777777" w:rsidR="00A55F10" w:rsidRDefault="00A55F10" w:rsidP="00A55F10">
            <w:pPr>
              <w:pStyle w:val="ListParagraph"/>
              <w:numPr>
                <w:ilvl w:val="0"/>
                <w:numId w:val="19"/>
              </w:numPr>
              <w:autoSpaceDE w:val="0"/>
              <w:autoSpaceDN w:val="0"/>
              <w:adjustRightInd w:val="0"/>
              <w:ind w:left="455"/>
              <w:rPr>
                <w:rFonts w:ascii="Arial" w:hAnsi="Arial" w:cs="Arial"/>
                <w:sz w:val="24"/>
                <w:szCs w:val="24"/>
              </w:rPr>
            </w:pPr>
            <w:r w:rsidRPr="00B64ECA">
              <w:rPr>
                <w:rFonts w:ascii="Arial" w:hAnsi="Arial" w:cs="Arial"/>
                <w:sz w:val="24"/>
                <w:szCs w:val="24"/>
              </w:rPr>
              <w:t>Coronavirus risk</w:t>
            </w:r>
            <w:r>
              <w:rPr>
                <w:rFonts w:ascii="Arial" w:hAnsi="Arial" w:cs="Arial"/>
                <w:sz w:val="24"/>
                <w:szCs w:val="24"/>
              </w:rPr>
              <w:t xml:space="preserve"> </w:t>
            </w:r>
            <w:r w:rsidRPr="005813D2">
              <w:rPr>
                <w:rFonts w:ascii="Arial" w:hAnsi="Arial" w:cs="Arial"/>
                <w:sz w:val="24"/>
                <w:szCs w:val="24"/>
              </w:rPr>
              <w:t>management team to</w:t>
            </w:r>
            <w:r>
              <w:rPr>
                <w:rFonts w:ascii="Arial" w:hAnsi="Arial" w:cs="Arial"/>
                <w:sz w:val="24"/>
                <w:szCs w:val="24"/>
              </w:rPr>
              <w:t xml:space="preserve"> </w:t>
            </w:r>
            <w:r w:rsidRPr="005813D2">
              <w:rPr>
                <w:rFonts w:ascii="Arial" w:hAnsi="Arial" w:cs="Arial"/>
                <w:sz w:val="24"/>
                <w:szCs w:val="24"/>
              </w:rPr>
              <w:t>monitor official advice</w:t>
            </w:r>
            <w:r>
              <w:rPr>
                <w:rFonts w:ascii="Arial" w:hAnsi="Arial" w:cs="Arial"/>
                <w:sz w:val="24"/>
                <w:szCs w:val="24"/>
              </w:rPr>
              <w:t xml:space="preserve"> </w:t>
            </w:r>
            <w:r w:rsidRPr="005813D2">
              <w:rPr>
                <w:rFonts w:ascii="Arial" w:hAnsi="Arial" w:cs="Arial"/>
                <w:sz w:val="24"/>
                <w:szCs w:val="24"/>
              </w:rPr>
              <w:t>carefully and update</w:t>
            </w:r>
            <w:r>
              <w:rPr>
                <w:rFonts w:ascii="Arial" w:hAnsi="Arial" w:cs="Arial"/>
                <w:sz w:val="24"/>
                <w:szCs w:val="24"/>
              </w:rPr>
              <w:t xml:space="preserve"> </w:t>
            </w:r>
            <w:r w:rsidRPr="005813D2">
              <w:rPr>
                <w:rFonts w:ascii="Arial" w:hAnsi="Arial" w:cs="Arial"/>
                <w:sz w:val="24"/>
                <w:szCs w:val="24"/>
              </w:rPr>
              <w:t>all policies and</w:t>
            </w:r>
            <w:r>
              <w:rPr>
                <w:rFonts w:ascii="Arial" w:hAnsi="Arial" w:cs="Arial"/>
                <w:sz w:val="24"/>
                <w:szCs w:val="24"/>
              </w:rPr>
              <w:t xml:space="preserve"> </w:t>
            </w:r>
            <w:r w:rsidRPr="005813D2">
              <w:rPr>
                <w:rFonts w:ascii="Arial" w:hAnsi="Arial" w:cs="Arial"/>
                <w:sz w:val="24"/>
                <w:szCs w:val="24"/>
              </w:rPr>
              <w:t>procedures</w:t>
            </w:r>
          </w:p>
          <w:p w14:paraId="214A86EA" w14:textId="77777777" w:rsidR="00A55F10" w:rsidRDefault="00A55F10" w:rsidP="00A55F10">
            <w:pPr>
              <w:pStyle w:val="ListParagraph"/>
              <w:numPr>
                <w:ilvl w:val="0"/>
                <w:numId w:val="19"/>
              </w:numPr>
              <w:autoSpaceDE w:val="0"/>
              <w:autoSpaceDN w:val="0"/>
              <w:adjustRightInd w:val="0"/>
              <w:ind w:left="455"/>
              <w:rPr>
                <w:rFonts w:ascii="Arial" w:hAnsi="Arial" w:cs="Arial"/>
                <w:sz w:val="24"/>
                <w:szCs w:val="24"/>
              </w:rPr>
            </w:pPr>
            <w:r w:rsidRPr="005813D2">
              <w:rPr>
                <w:rFonts w:ascii="Arial" w:hAnsi="Arial" w:cs="Arial"/>
                <w:sz w:val="24"/>
                <w:szCs w:val="24"/>
              </w:rPr>
              <w:t>Ensure leadership</w:t>
            </w:r>
            <w:r>
              <w:rPr>
                <w:rFonts w:ascii="Arial" w:hAnsi="Arial" w:cs="Arial"/>
                <w:sz w:val="24"/>
                <w:szCs w:val="24"/>
              </w:rPr>
              <w:t xml:space="preserve"> </w:t>
            </w:r>
            <w:r w:rsidRPr="005813D2">
              <w:rPr>
                <w:rFonts w:ascii="Arial" w:hAnsi="Arial" w:cs="Arial"/>
                <w:sz w:val="24"/>
                <w:szCs w:val="24"/>
              </w:rPr>
              <w:t>teams/local managers</w:t>
            </w:r>
            <w:r>
              <w:rPr>
                <w:rFonts w:ascii="Arial" w:hAnsi="Arial" w:cs="Arial"/>
                <w:sz w:val="24"/>
                <w:szCs w:val="24"/>
              </w:rPr>
              <w:t xml:space="preserve"> </w:t>
            </w:r>
            <w:r w:rsidRPr="005813D2">
              <w:rPr>
                <w:rFonts w:ascii="Arial" w:hAnsi="Arial" w:cs="Arial"/>
                <w:sz w:val="24"/>
                <w:szCs w:val="24"/>
              </w:rPr>
              <w:t>are briefed and kept</w:t>
            </w:r>
            <w:r>
              <w:rPr>
                <w:rFonts w:ascii="Arial" w:hAnsi="Arial" w:cs="Arial"/>
                <w:sz w:val="24"/>
                <w:szCs w:val="24"/>
              </w:rPr>
              <w:t xml:space="preserve"> </w:t>
            </w:r>
            <w:r w:rsidRPr="005813D2">
              <w:rPr>
                <w:rFonts w:ascii="Arial" w:hAnsi="Arial" w:cs="Arial"/>
                <w:sz w:val="24"/>
                <w:szCs w:val="24"/>
              </w:rPr>
              <w:t>up to date</w:t>
            </w:r>
          </w:p>
          <w:p w14:paraId="43268BE2" w14:textId="77777777" w:rsidR="00A55F10" w:rsidRDefault="00A55F10" w:rsidP="00A55F10">
            <w:pPr>
              <w:pStyle w:val="ListParagraph"/>
              <w:numPr>
                <w:ilvl w:val="0"/>
                <w:numId w:val="19"/>
              </w:numPr>
              <w:autoSpaceDE w:val="0"/>
              <w:autoSpaceDN w:val="0"/>
              <w:adjustRightInd w:val="0"/>
              <w:ind w:left="455"/>
              <w:rPr>
                <w:rFonts w:ascii="Arial" w:hAnsi="Arial" w:cs="Arial"/>
                <w:sz w:val="24"/>
                <w:szCs w:val="24"/>
              </w:rPr>
            </w:pPr>
            <w:r w:rsidRPr="005813D2">
              <w:rPr>
                <w:rFonts w:ascii="Arial" w:hAnsi="Arial" w:cs="Arial"/>
                <w:sz w:val="24"/>
                <w:szCs w:val="24"/>
              </w:rPr>
              <w:t>Managers to beware</w:t>
            </w:r>
            <w:r>
              <w:rPr>
                <w:rFonts w:ascii="Arial" w:hAnsi="Arial" w:cs="Arial"/>
                <w:sz w:val="24"/>
                <w:szCs w:val="24"/>
              </w:rPr>
              <w:t xml:space="preserve"> </w:t>
            </w:r>
            <w:r w:rsidRPr="005813D2">
              <w:rPr>
                <w:rFonts w:ascii="Arial" w:hAnsi="Arial" w:cs="Arial"/>
                <w:sz w:val="24"/>
                <w:szCs w:val="24"/>
              </w:rPr>
              <w:t>fake news and</w:t>
            </w:r>
            <w:r>
              <w:rPr>
                <w:rFonts w:ascii="Arial" w:hAnsi="Arial" w:cs="Arial"/>
                <w:sz w:val="24"/>
                <w:szCs w:val="24"/>
              </w:rPr>
              <w:t xml:space="preserve"> </w:t>
            </w:r>
            <w:r w:rsidRPr="005813D2">
              <w:rPr>
                <w:rFonts w:ascii="Arial" w:hAnsi="Arial" w:cs="Arial"/>
                <w:sz w:val="24"/>
                <w:szCs w:val="24"/>
              </w:rPr>
              <w:t>discourage the</w:t>
            </w:r>
            <w:r>
              <w:rPr>
                <w:rFonts w:ascii="Arial" w:hAnsi="Arial" w:cs="Arial"/>
                <w:sz w:val="24"/>
                <w:szCs w:val="24"/>
              </w:rPr>
              <w:t xml:space="preserve"> </w:t>
            </w:r>
            <w:r w:rsidRPr="005813D2">
              <w:rPr>
                <w:rFonts w:ascii="Arial" w:hAnsi="Arial" w:cs="Arial"/>
                <w:sz w:val="24"/>
                <w:szCs w:val="24"/>
              </w:rPr>
              <w:t>circulation of</w:t>
            </w:r>
            <w:r>
              <w:rPr>
                <w:rFonts w:ascii="Arial" w:hAnsi="Arial" w:cs="Arial"/>
                <w:sz w:val="24"/>
                <w:szCs w:val="24"/>
              </w:rPr>
              <w:t xml:space="preserve"> </w:t>
            </w:r>
            <w:r w:rsidRPr="005813D2">
              <w:rPr>
                <w:rFonts w:ascii="Arial" w:hAnsi="Arial" w:cs="Arial"/>
                <w:sz w:val="24"/>
                <w:szCs w:val="24"/>
              </w:rPr>
              <w:t>misinformation</w:t>
            </w:r>
          </w:p>
          <w:p w14:paraId="38D144E1" w14:textId="77777777" w:rsidR="00A55F10" w:rsidRPr="00BA7AB6" w:rsidRDefault="00A55F10" w:rsidP="00A55F10">
            <w:pPr>
              <w:pStyle w:val="ListParagraph"/>
              <w:numPr>
                <w:ilvl w:val="0"/>
                <w:numId w:val="19"/>
              </w:numPr>
              <w:autoSpaceDE w:val="0"/>
              <w:autoSpaceDN w:val="0"/>
              <w:adjustRightInd w:val="0"/>
              <w:ind w:left="455"/>
              <w:rPr>
                <w:rFonts w:ascii="Arial" w:hAnsi="Arial" w:cs="Arial"/>
                <w:sz w:val="24"/>
                <w:szCs w:val="24"/>
              </w:rPr>
            </w:pPr>
            <w:r w:rsidRPr="005813D2">
              <w:rPr>
                <w:rFonts w:ascii="Arial" w:hAnsi="Arial" w:cs="Arial"/>
                <w:sz w:val="24"/>
                <w:szCs w:val="24"/>
              </w:rPr>
              <w:t>Keep staff informed –</w:t>
            </w:r>
            <w:r>
              <w:rPr>
                <w:rFonts w:ascii="Arial" w:hAnsi="Arial" w:cs="Arial"/>
                <w:sz w:val="24"/>
                <w:szCs w:val="24"/>
              </w:rPr>
              <w:t xml:space="preserve"> </w:t>
            </w:r>
            <w:r w:rsidRPr="005813D2">
              <w:rPr>
                <w:rFonts w:ascii="Arial" w:hAnsi="Arial" w:cs="Arial"/>
                <w:sz w:val="24"/>
                <w:szCs w:val="24"/>
              </w:rPr>
              <w:t>key messages include</w:t>
            </w:r>
            <w:r>
              <w:rPr>
                <w:rFonts w:ascii="Arial" w:hAnsi="Arial" w:cs="Arial"/>
                <w:sz w:val="24"/>
                <w:szCs w:val="24"/>
              </w:rPr>
              <w:t xml:space="preserve"> </w:t>
            </w:r>
            <w:r w:rsidRPr="005813D2">
              <w:rPr>
                <w:rFonts w:ascii="Arial" w:hAnsi="Arial" w:cs="Arial"/>
                <w:sz w:val="24"/>
                <w:szCs w:val="24"/>
              </w:rPr>
              <w:t>the need for unwell</w:t>
            </w:r>
            <w:r>
              <w:rPr>
                <w:rFonts w:ascii="Arial" w:hAnsi="Arial" w:cs="Arial"/>
                <w:sz w:val="24"/>
                <w:szCs w:val="24"/>
              </w:rPr>
              <w:t xml:space="preserve"> </w:t>
            </w:r>
            <w:r w:rsidRPr="005813D2">
              <w:rPr>
                <w:rFonts w:ascii="Arial" w:hAnsi="Arial" w:cs="Arial"/>
                <w:sz w:val="24"/>
                <w:szCs w:val="24"/>
              </w:rPr>
              <w:t>staff or homeworking</w:t>
            </w:r>
            <w:r>
              <w:rPr>
                <w:rFonts w:ascii="Arial" w:hAnsi="Arial" w:cs="Arial"/>
                <w:sz w:val="24"/>
                <w:szCs w:val="24"/>
              </w:rPr>
              <w:t xml:space="preserve"> </w:t>
            </w:r>
            <w:r w:rsidRPr="005813D2">
              <w:rPr>
                <w:rFonts w:ascii="Arial" w:hAnsi="Arial" w:cs="Arial"/>
                <w:sz w:val="24"/>
                <w:szCs w:val="24"/>
              </w:rPr>
              <w:t>staff to stay at home,</w:t>
            </w:r>
            <w:r>
              <w:rPr>
                <w:rFonts w:ascii="Arial" w:hAnsi="Arial" w:cs="Arial"/>
                <w:sz w:val="24"/>
                <w:szCs w:val="24"/>
              </w:rPr>
              <w:t xml:space="preserve"> </w:t>
            </w:r>
            <w:r w:rsidRPr="005813D2">
              <w:rPr>
                <w:rFonts w:ascii="Arial" w:hAnsi="Arial" w:cs="Arial"/>
                <w:sz w:val="24"/>
                <w:szCs w:val="24"/>
              </w:rPr>
              <w:t>for frequent</w:t>
            </w:r>
            <w:r>
              <w:rPr>
                <w:rFonts w:ascii="Arial" w:hAnsi="Arial" w:cs="Arial"/>
                <w:sz w:val="24"/>
                <w:szCs w:val="24"/>
              </w:rPr>
              <w:t xml:space="preserve"> </w:t>
            </w:r>
            <w:r w:rsidRPr="005813D2">
              <w:rPr>
                <w:rFonts w:ascii="Arial" w:hAnsi="Arial" w:cs="Arial"/>
                <w:sz w:val="24"/>
                <w:szCs w:val="24"/>
              </w:rPr>
              <w:t>handwashing and for</w:t>
            </w:r>
            <w:r>
              <w:rPr>
                <w:rFonts w:ascii="Arial" w:hAnsi="Arial" w:cs="Arial"/>
                <w:sz w:val="24"/>
                <w:szCs w:val="24"/>
              </w:rPr>
              <w:t xml:space="preserve"> </w:t>
            </w:r>
            <w:r w:rsidRPr="005813D2">
              <w:rPr>
                <w:rFonts w:ascii="Arial" w:hAnsi="Arial" w:cs="Arial"/>
                <w:sz w:val="24"/>
                <w:szCs w:val="24"/>
              </w:rPr>
              <w:t>social distancing</w:t>
            </w:r>
          </w:p>
        </w:tc>
        <w:tc>
          <w:tcPr>
            <w:tcW w:w="1984" w:type="dxa"/>
          </w:tcPr>
          <w:p w14:paraId="4F4C352B" w14:textId="77777777" w:rsidR="00A55F10" w:rsidRDefault="00A55F10" w:rsidP="00F2489F"/>
        </w:tc>
      </w:tr>
      <w:tr w:rsidR="00A55F10" w14:paraId="6FB99B15" w14:textId="77777777" w:rsidTr="00F2489F">
        <w:trPr>
          <w:trHeight w:val="470"/>
        </w:trPr>
        <w:tc>
          <w:tcPr>
            <w:tcW w:w="14992" w:type="dxa"/>
            <w:gridSpan w:val="4"/>
          </w:tcPr>
          <w:p w14:paraId="5F44DC05" w14:textId="77777777" w:rsidR="00A55F10" w:rsidRDefault="00A55F10" w:rsidP="00F2489F">
            <w:r>
              <w:rPr>
                <w:rFonts w:ascii="ArialBold" w:hAnsi="ArialBold" w:cs="ArialBold"/>
                <w:b/>
                <w:bCs/>
                <w:sz w:val="24"/>
                <w:szCs w:val="24"/>
              </w:rPr>
              <w:t>Communication</w:t>
            </w:r>
          </w:p>
        </w:tc>
      </w:tr>
      <w:tr w:rsidR="00A55F10" w14:paraId="451D3191" w14:textId="77777777" w:rsidTr="00F2489F">
        <w:trPr>
          <w:trHeight w:val="470"/>
        </w:trPr>
        <w:tc>
          <w:tcPr>
            <w:tcW w:w="2518" w:type="dxa"/>
          </w:tcPr>
          <w:p w14:paraId="3E7F6AB7" w14:textId="77777777" w:rsidR="00A55F10" w:rsidRPr="005813D2" w:rsidRDefault="00A55F10" w:rsidP="00F2489F">
            <w:pPr>
              <w:autoSpaceDE w:val="0"/>
              <w:autoSpaceDN w:val="0"/>
              <w:adjustRightInd w:val="0"/>
              <w:rPr>
                <w:rFonts w:ascii="Arial" w:hAnsi="Arial" w:cs="Arial"/>
                <w:sz w:val="24"/>
                <w:szCs w:val="24"/>
              </w:rPr>
            </w:pPr>
            <w:r>
              <w:rPr>
                <w:rFonts w:ascii="Arial" w:hAnsi="Arial" w:cs="Arial"/>
                <w:sz w:val="24"/>
                <w:szCs w:val="24"/>
              </w:rPr>
              <w:t>Threat to effective communications</w:t>
            </w:r>
          </w:p>
        </w:tc>
        <w:tc>
          <w:tcPr>
            <w:tcW w:w="3686" w:type="dxa"/>
          </w:tcPr>
          <w:p w14:paraId="392DD283" w14:textId="77777777" w:rsidR="00A55F10" w:rsidRDefault="00A55F10" w:rsidP="00F2489F">
            <w:pPr>
              <w:autoSpaceDE w:val="0"/>
              <w:autoSpaceDN w:val="0"/>
              <w:adjustRightInd w:val="0"/>
              <w:rPr>
                <w:rFonts w:ascii="Arial" w:hAnsi="Arial" w:cs="Arial"/>
                <w:sz w:val="24"/>
                <w:szCs w:val="24"/>
              </w:rPr>
            </w:pPr>
            <w:r>
              <w:rPr>
                <w:rFonts w:ascii="Arial" w:hAnsi="Arial" w:cs="Arial"/>
                <w:sz w:val="24"/>
                <w:szCs w:val="24"/>
              </w:rPr>
              <w:t>The pandemic crisis threatens</w:t>
            </w:r>
          </w:p>
          <w:p w14:paraId="2DF1B1E0" w14:textId="77777777" w:rsidR="00A55F10" w:rsidRPr="005813D2" w:rsidRDefault="00A55F10" w:rsidP="00F2489F">
            <w:pPr>
              <w:autoSpaceDE w:val="0"/>
              <w:autoSpaceDN w:val="0"/>
              <w:adjustRightInd w:val="0"/>
              <w:rPr>
                <w:rFonts w:ascii="Arial" w:hAnsi="Arial" w:cs="Arial"/>
                <w:sz w:val="24"/>
                <w:szCs w:val="24"/>
              </w:rPr>
            </w:pPr>
            <w:r>
              <w:rPr>
                <w:rFonts w:ascii="Arial" w:hAnsi="Arial" w:cs="Arial"/>
                <w:sz w:val="24"/>
                <w:szCs w:val="24"/>
              </w:rPr>
              <w:lastRenderedPageBreak/>
              <w:t>communications with clients/ customers/suppliers – such communications are vital in the reestablishment of business activities and procedures after lockdown</w:t>
            </w:r>
          </w:p>
        </w:tc>
        <w:tc>
          <w:tcPr>
            <w:tcW w:w="6804" w:type="dxa"/>
          </w:tcPr>
          <w:p w14:paraId="2C41A063" w14:textId="77777777" w:rsidR="00A55F10" w:rsidRDefault="00A55F10" w:rsidP="00F2489F">
            <w:pPr>
              <w:autoSpaceDE w:val="0"/>
              <w:autoSpaceDN w:val="0"/>
              <w:adjustRightInd w:val="0"/>
              <w:rPr>
                <w:rFonts w:ascii="Arial" w:hAnsi="Arial" w:cs="Arial"/>
                <w:sz w:val="24"/>
                <w:szCs w:val="24"/>
              </w:rPr>
            </w:pPr>
            <w:r>
              <w:rPr>
                <w:rFonts w:ascii="Arial" w:hAnsi="Arial" w:cs="Arial"/>
                <w:sz w:val="24"/>
                <w:szCs w:val="24"/>
              </w:rPr>
              <w:lastRenderedPageBreak/>
              <w:t>After lockdown the following safety arrangements should be applied to mitigate risks to communication systems:</w:t>
            </w:r>
          </w:p>
          <w:p w14:paraId="6CB2D0C7" w14:textId="77777777" w:rsidR="00A55F10" w:rsidRDefault="00A55F10" w:rsidP="00A55F10">
            <w:pPr>
              <w:pStyle w:val="ListParagraph"/>
              <w:numPr>
                <w:ilvl w:val="0"/>
                <w:numId w:val="20"/>
              </w:numPr>
              <w:autoSpaceDE w:val="0"/>
              <w:autoSpaceDN w:val="0"/>
              <w:adjustRightInd w:val="0"/>
              <w:ind w:left="455"/>
              <w:rPr>
                <w:rFonts w:ascii="Arial" w:hAnsi="Arial" w:cs="Arial"/>
                <w:sz w:val="24"/>
                <w:szCs w:val="24"/>
              </w:rPr>
            </w:pPr>
            <w:r w:rsidRPr="005813D2">
              <w:rPr>
                <w:rFonts w:ascii="Arial" w:hAnsi="Arial" w:cs="Arial"/>
                <w:sz w:val="24"/>
                <w:szCs w:val="24"/>
              </w:rPr>
              <w:lastRenderedPageBreak/>
              <w:t>Senior management</w:t>
            </w:r>
            <w:r>
              <w:rPr>
                <w:rFonts w:ascii="Arial" w:hAnsi="Arial" w:cs="Arial"/>
                <w:sz w:val="24"/>
                <w:szCs w:val="24"/>
              </w:rPr>
              <w:t xml:space="preserve"> </w:t>
            </w:r>
            <w:r w:rsidRPr="005813D2">
              <w:rPr>
                <w:rFonts w:ascii="Arial" w:hAnsi="Arial" w:cs="Arial"/>
                <w:sz w:val="24"/>
                <w:szCs w:val="24"/>
              </w:rPr>
              <w:t>to review all outward</w:t>
            </w:r>
            <w:r>
              <w:rPr>
                <w:rFonts w:ascii="Arial" w:hAnsi="Arial" w:cs="Arial"/>
                <w:sz w:val="24"/>
                <w:szCs w:val="24"/>
              </w:rPr>
              <w:t xml:space="preserve"> </w:t>
            </w:r>
            <w:r w:rsidRPr="005813D2">
              <w:rPr>
                <w:rFonts w:ascii="Arial" w:hAnsi="Arial" w:cs="Arial"/>
                <w:sz w:val="24"/>
                <w:szCs w:val="24"/>
              </w:rPr>
              <w:t>facing</w:t>
            </w:r>
            <w:r>
              <w:rPr>
                <w:rFonts w:ascii="Arial" w:hAnsi="Arial" w:cs="Arial"/>
                <w:sz w:val="24"/>
                <w:szCs w:val="24"/>
              </w:rPr>
              <w:t xml:space="preserve"> </w:t>
            </w:r>
            <w:r w:rsidRPr="005813D2">
              <w:rPr>
                <w:rFonts w:ascii="Arial" w:hAnsi="Arial" w:cs="Arial"/>
                <w:sz w:val="24"/>
                <w:szCs w:val="24"/>
              </w:rPr>
              <w:t>communications (</w:t>
            </w:r>
            <w:proofErr w:type="spellStart"/>
            <w:r w:rsidRPr="005813D2">
              <w:rPr>
                <w:rFonts w:ascii="Arial" w:hAnsi="Arial" w:cs="Arial"/>
                <w:sz w:val="24"/>
                <w:szCs w:val="24"/>
              </w:rPr>
              <w:t>eg</w:t>
            </w:r>
            <w:proofErr w:type="spellEnd"/>
            <w:r>
              <w:rPr>
                <w:rFonts w:ascii="Arial" w:hAnsi="Arial" w:cs="Arial"/>
                <w:sz w:val="24"/>
                <w:szCs w:val="24"/>
              </w:rPr>
              <w:t xml:space="preserve"> </w:t>
            </w:r>
            <w:r w:rsidRPr="005813D2">
              <w:rPr>
                <w:rFonts w:ascii="Arial" w:hAnsi="Arial" w:cs="Arial"/>
                <w:sz w:val="24"/>
                <w:szCs w:val="24"/>
              </w:rPr>
              <w:t>on customer website,</w:t>
            </w:r>
            <w:r>
              <w:rPr>
                <w:rFonts w:ascii="Arial" w:hAnsi="Arial" w:cs="Arial"/>
                <w:sz w:val="24"/>
                <w:szCs w:val="24"/>
              </w:rPr>
              <w:t xml:space="preserve"> </w:t>
            </w:r>
            <w:r w:rsidRPr="005813D2">
              <w:rPr>
                <w:rFonts w:ascii="Arial" w:hAnsi="Arial" w:cs="Arial"/>
                <w:sz w:val="24"/>
                <w:szCs w:val="24"/>
              </w:rPr>
              <w:t>etc) to ensure</w:t>
            </w:r>
            <w:r>
              <w:rPr>
                <w:rFonts w:ascii="Arial" w:hAnsi="Arial" w:cs="Arial"/>
                <w:sz w:val="24"/>
                <w:szCs w:val="24"/>
              </w:rPr>
              <w:t xml:space="preserve"> </w:t>
            </w:r>
            <w:r w:rsidRPr="005813D2">
              <w:rPr>
                <w:rFonts w:ascii="Arial" w:hAnsi="Arial" w:cs="Arial"/>
                <w:sz w:val="24"/>
                <w:szCs w:val="24"/>
              </w:rPr>
              <w:t>messages are</w:t>
            </w:r>
            <w:r>
              <w:rPr>
                <w:rFonts w:ascii="Arial" w:hAnsi="Arial" w:cs="Arial"/>
                <w:sz w:val="24"/>
                <w:szCs w:val="24"/>
              </w:rPr>
              <w:t xml:space="preserve"> </w:t>
            </w:r>
            <w:r w:rsidRPr="005813D2">
              <w:rPr>
                <w:rFonts w:ascii="Arial" w:hAnsi="Arial" w:cs="Arial"/>
                <w:sz w:val="24"/>
                <w:szCs w:val="24"/>
              </w:rPr>
              <w:t>consistent, clear and</w:t>
            </w:r>
            <w:r>
              <w:rPr>
                <w:rFonts w:ascii="Arial" w:hAnsi="Arial" w:cs="Arial"/>
                <w:sz w:val="24"/>
                <w:szCs w:val="24"/>
              </w:rPr>
              <w:t xml:space="preserve"> </w:t>
            </w:r>
            <w:r w:rsidRPr="005813D2">
              <w:rPr>
                <w:rFonts w:ascii="Arial" w:hAnsi="Arial" w:cs="Arial"/>
                <w:sz w:val="24"/>
                <w:szCs w:val="24"/>
              </w:rPr>
              <w:t>reflect the customer</w:t>
            </w:r>
            <w:r>
              <w:rPr>
                <w:rFonts w:ascii="Arial" w:hAnsi="Arial" w:cs="Arial"/>
                <w:sz w:val="24"/>
                <w:szCs w:val="24"/>
              </w:rPr>
              <w:t xml:space="preserve"> </w:t>
            </w:r>
            <w:r w:rsidRPr="005813D2">
              <w:rPr>
                <w:rFonts w:ascii="Arial" w:hAnsi="Arial" w:cs="Arial"/>
                <w:sz w:val="24"/>
                <w:szCs w:val="24"/>
              </w:rPr>
              <w:t>focused and socially</w:t>
            </w:r>
            <w:r>
              <w:rPr>
                <w:rFonts w:ascii="Arial" w:hAnsi="Arial" w:cs="Arial"/>
                <w:sz w:val="24"/>
                <w:szCs w:val="24"/>
              </w:rPr>
              <w:t xml:space="preserve"> </w:t>
            </w:r>
            <w:r w:rsidRPr="005813D2">
              <w:rPr>
                <w:rFonts w:ascii="Arial" w:hAnsi="Arial" w:cs="Arial"/>
                <w:sz w:val="24"/>
                <w:szCs w:val="24"/>
              </w:rPr>
              <w:t>aware values of the</w:t>
            </w:r>
            <w:r>
              <w:rPr>
                <w:rFonts w:ascii="Arial" w:hAnsi="Arial" w:cs="Arial"/>
                <w:sz w:val="24"/>
                <w:szCs w:val="24"/>
              </w:rPr>
              <w:t xml:space="preserve"> </w:t>
            </w:r>
            <w:r w:rsidRPr="005813D2">
              <w:rPr>
                <w:rFonts w:ascii="Arial" w:hAnsi="Arial" w:cs="Arial"/>
                <w:sz w:val="24"/>
                <w:szCs w:val="24"/>
              </w:rPr>
              <w:t>organisation</w:t>
            </w:r>
          </w:p>
          <w:p w14:paraId="230041D4" w14:textId="77777777" w:rsidR="00A55F10" w:rsidRDefault="00A55F10" w:rsidP="00A55F10">
            <w:pPr>
              <w:pStyle w:val="ListParagraph"/>
              <w:numPr>
                <w:ilvl w:val="0"/>
                <w:numId w:val="20"/>
              </w:numPr>
              <w:autoSpaceDE w:val="0"/>
              <w:autoSpaceDN w:val="0"/>
              <w:adjustRightInd w:val="0"/>
              <w:ind w:left="455"/>
              <w:rPr>
                <w:rFonts w:ascii="Arial" w:hAnsi="Arial" w:cs="Arial"/>
                <w:sz w:val="24"/>
                <w:szCs w:val="24"/>
              </w:rPr>
            </w:pPr>
            <w:r w:rsidRPr="005813D2">
              <w:rPr>
                <w:rFonts w:ascii="Arial" w:hAnsi="Arial" w:cs="Arial"/>
                <w:sz w:val="24"/>
                <w:szCs w:val="24"/>
              </w:rPr>
              <w:t>Managers to revise</w:t>
            </w:r>
            <w:r>
              <w:rPr>
                <w:rFonts w:ascii="Arial" w:hAnsi="Arial" w:cs="Arial"/>
                <w:sz w:val="24"/>
                <w:szCs w:val="24"/>
              </w:rPr>
              <w:t xml:space="preserve"> </w:t>
            </w:r>
            <w:r w:rsidRPr="005813D2">
              <w:rPr>
                <w:rFonts w:ascii="Arial" w:hAnsi="Arial" w:cs="Arial"/>
                <w:sz w:val="24"/>
                <w:szCs w:val="24"/>
              </w:rPr>
              <w:t>communications</w:t>
            </w:r>
            <w:r>
              <w:rPr>
                <w:rFonts w:ascii="Arial" w:hAnsi="Arial" w:cs="Arial"/>
                <w:sz w:val="24"/>
                <w:szCs w:val="24"/>
              </w:rPr>
              <w:t xml:space="preserve"> </w:t>
            </w:r>
            <w:r w:rsidRPr="005813D2">
              <w:rPr>
                <w:rFonts w:ascii="Arial" w:hAnsi="Arial" w:cs="Arial"/>
                <w:sz w:val="24"/>
                <w:szCs w:val="24"/>
              </w:rPr>
              <w:t>strategies and plans</w:t>
            </w:r>
          </w:p>
          <w:p w14:paraId="5BEA2C45" w14:textId="77777777" w:rsidR="00A55F10" w:rsidRPr="00BA7AB6" w:rsidRDefault="00A55F10" w:rsidP="00A55F10">
            <w:pPr>
              <w:pStyle w:val="ListParagraph"/>
              <w:numPr>
                <w:ilvl w:val="0"/>
                <w:numId w:val="20"/>
              </w:numPr>
              <w:autoSpaceDE w:val="0"/>
              <w:autoSpaceDN w:val="0"/>
              <w:adjustRightInd w:val="0"/>
              <w:ind w:left="455"/>
              <w:rPr>
                <w:rFonts w:ascii="Arial" w:hAnsi="Arial" w:cs="Arial"/>
                <w:sz w:val="24"/>
                <w:szCs w:val="24"/>
              </w:rPr>
            </w:pPr>
            <w:r w:rsidRPr="005813D2">
              <w:rPr>
                <w:rFonts w:ascii="Arial" w:hAnsi="Arial" w:cs="Arial"/>
                <w:sz w:val="24"/>
                <w:szCs w:val="24"/>
              </w:rPr>
              <w:t>Devise specific plans</w:t>
            </w:r>
            <w:r>
              <w:rPr>
                <w:rFonts w:ascii="Arial" w:hAnsi="Arial" w:cs="Arial"/>
                <w:sz w:val="24"/>
                <w:szCs w:val="24"/>
              </w:rPr>
              <w:t xml:space="preserve"> </w:t>
            </w:r>
            <w:r w:rsidRPr="005813D2">
              <w:rPr>
                <w:rFonts w:ascii="Arial" w:hAnsi="Arial" w:cs="Arial"/>
                <w:sz w:val="24"/>
                <w:szCs w:val="24"/>
              </w:rPr>
              <w:t>for how and how often</w:t>
            </w:r>
            <w:r>
              <w:rPr>
                <w:rFonts w:ascii="Arial" w:hAnsi="Arial" w:cs="Arial"/>
                <w:sz w:val="24"/>
                <w:szCs w:val="24"/>
              </w:rPr>
              <w:t xml:space="preserve"> </w:t>
            </w:r>
            <w:r w:rsidRPr="005813D2">
              <w:rPr>
                <w:rFonts w:ascii="Arial" w:hAnsi="Arial" w:cs="Arial"/>
                <w:sz w:val="24"/>
                <w:szCs w:val="24"/>
              </w:rPr>
              <w:t>to communicate with</w:t>
            </w:r>
            <w:r>
              <w:rPr>
                <w:rFonts w:ascii="Arial" w:hAnsi="Arial" w:cs="Arial"/>
                <w:sz w:val="24"/>
                <w:szCs w:val="24"/>
              </w:rPr>
              <w:t xml:space="preserve"> </w:t>
            </w:r>
            <w:r w:rsidRPr="005813D2">
              <w:rPr>
                <w:rFonts w:ascii="Arial" w:hAnsi="Arial" w:cs="Arial"/>
                <w:sz w:val="24"/>
                <w:szCs w:val="24"/>
              </w:rPr>
              <w:t>clients/customers/suppliers</w:t>
            </w:r>
          </w:p>
        </w:tc>
        <w:tc>
          <w:tcPr>
            <w:tcW w:w="1984" w:type="dxa"/>
          </w:tcPr>
          <w:p w14:paraId="41B12D21" w14:textId="77777777" w:rsidR="00A55F10" w:rsidRDefault="00A55F10" w:rsidP="00F2489F"/>
        </w:tc>
      </w:tr>
      <w:tr w:rsidR="00A55F10" w14:paraId="76D54CBD" w14:textId="77777777" w:rsidTr="00F2489F">
        <w:trPr>
          <w:trHeight w:val="470"/>
        </w:trPr>
        <w:tc>
          <w:tcPr>
            <w:tcW w:w="14992" w:type="dxa"/>
            <w:gridSpan w:val="4"/>
          </w:tcPr>
          <w:p w14:paraId="0C0354B5" w14:textId="77777777" w:rsidR="00A55F10" w:rsidRDefault="00A55F10" w:rsidP="00F2489F">
            <w:r>
              <w:rPr>
                <w:rFonts w:ascii="ArialBold" w:hAnsi="ArialBold" w:cs="ArialBold"/>
                <w:b/>
                <w:bCs/>
                <w:sz w:val="24"/>
                <w:szCs w:val="24"/>
              </w:rPr>
              <w:t>Cyber Security</w:t>
            </w:r>
          </w:p>
        </w:tc>
      </w:tr>
      <w:tr w:rsidR="00A55F10" w14:paraId="6C452635" w14:textId="77777777" w:rsidTr="00F2489F">
        <w:trPr>
          <w:trHeight w:val="470"/>
        </w:trPr>
        <w:tc>
          <w:tcPr>
            <w:tcW w:w="2518" w:type="dxa"/>
          </w:tcPr>
          <w:p w14:paraId="6FEDD635" w14:textId="77777777" w:rsidR="00A55F10" w:rsidRDefault="00A55F10" w:rsidP="00F2489F">
            <w:r>
              <w:rPr>
                <w:rFonts w:ascii="Arial" w:hAnsi="Arial" w:cs="Arial"/>
                <w:sz w:val="24"/>
                <w:szCs w:val="24"/>
              </w:rPr>
              <w:t>Cyber-security risks</w:t>
            </w:r>
          </w:p>
        </w:tc>
        <w:tc>
          <w:tcPr>
            <w:tcW w:w="3686" w:type="dxa"/>
          </w:tcPr>
          <w:p w14:paraId="123FB0A8" w14:textId="77777777" w:rsidR="00A55F10" w:rsidRPr="005813D2" w:rsidRDefault="00A55F10" w:rsidP="00F2489F">
            <w:pPr>
              <w:autoSpaceDE w:val="0"/>
              <w:autoSpaceDN w:val="0"/>
              <w:adjustRightInd w:val="0"/>
              <w:rPr>
                <w:rFonts w:ascii="Arial" w:hAnsi="Arial" w:cs="Arial"/>
                <w:sz w:val="24"/>
                <w:szCs w:val="24"/>
              </w:rPr>
            </w:pPr>
            <w:r>
              <w:rPr>
                <w:rFonts w:ascii="Arial" w:hAnsi="Arial" w:cs="Arial"/>
                <w:sz w:val="24"/>
                <w:szCs w:val="24"/>
              </w:rPr>
              <w:t>Cyber-security threats often accompany a crisis, including computer viruses, phishing and scam emails and Coronavirus related “ransomware”. With the organisation and individual staff more reliant than ever on digital communications and the internet, and with more staff working from home and using a variety of digital devices, the need to ensure the security and function of our digital systems is more important than ever</w:t>
            </w:r>
          </w:p>
        </w:tc>
        <w:tc>
          <w:tcPr>
            <w:tcW w:w="6804" w:type="dxa"/>
          </w:tcPr>
          <w:p w14:paraId="3068EB2F" w14:textId="77777777" w:rsidR="00A55F10" w:rsidRDefault="00A55F10" w:rsidP="00F2489F">
            <w:pPr>
              <w:autoSpaceDE w:val="0"/>
              <w:autoSpaceDN w:val="0"/>
              <w:adjustRightInd w:val="0"/>
              <w:rPr>
                <w:rFonts w:ascii="Arial" w:hAnsi="Arial" w:cs="Arial"/>
                <w:sz w:val="24"/>
                <w:szCs w:val="24"/>
              </w:rPr>
            </w:pPr>
            <w:r>
              <w:rPr>
                <w:rFonts w:ascii="Arial" w:hAnsi="Arial" w:cs="Arial"/>
                <w:sz w:val="24"/>
                <w:szCs w:val="24"/>
              </w:rPr>
              <w:t>The following safety arrangements should be applied to mitigate cyber risks:</w:t>
            </w:r>
          </w:p>
          <w:p w14:paraId="44132EDC" w14:textId="77777777" w:rsidR="00A55F10" w:rsidRDefault="00A55F10" w:rsidP="00A55F10">
            <w:pPr>
              <w:pStyle w:val="ListParagraph"/>
              <w:numPr>
                <w:ilvl w:val="0"/>
                <w:numId w:val="21"/>
              </w:numPr>
              <w:autoSpaceDE w:val="0"/>
              <w:autoSpaceDN w:val="0"/>
              <w:adjustRightInd w:val="0"/>
              <w:ind w:left="455"/>
              <w:rPr>
                <w:rFonts w:ascii="Arial" w:hAnsi="Arial" w:cs="Arial"/>
                <w:sz w:val="24"/>
                <w:szCs w:val="24"/>
              </w:rPr>
            </w:pPr>
            <w:r w:rsidRPr="005813D2">
              <w:rPr>
                <w:rFonts w:ascii="Arial" w:hAnsi="Arial" w:cs="Arial"/>
                <w:sz w:val="24"/>
                <w:szCs w:val="24"/>
              </w:rPr>
              <w:t>Review cyber security</w:t>
            </w:r>
            <w:r>
              <w:rPr>
                <w:rFonts w:ascii="Arial" w:hAnsi="Arial" w:cs="Arial"/>
                <w:sz w:val="24"/>
                <w:szCs w:val="24"/>
              </w:rPr>
              <w:t xml:space="preserve"> </w:t>
            </w:r>
            <w:r w:rsidRPr="005813D2">
              <w:rPr>
                <w:rFonts w:ascii="Arial" w:hAnsi="Arial" w:cs="Arial"/>
                <w:sz w:val="24"/>
                <w:szCs w:val="24"/>
              </w:rPr>
              <w:t>and surveillance</w:t>
            </w:r>
            <w:r>
              <w:rPr>
                <w:rFonts w:ascii="Arial" w:hAnsi="Arial" w:cs="Arial"/>
                <w:sz w:val="24"/>
                <w:szCs w:val="24"/>
              </w:rPr>
              <w:t xml:space="preserve"> </w:t>
            </w:r>
            <w:r w:rsidRPr="005813D2">
              <w:rPr>
                <w:rFonts w:ascii="Arial" w:hAnsi="Arial" w:cs="Arial"/>
                <w:sz w:val="24"/>
                <w:szCs w:val="24"/>
              </w:rPr>
              <w:t>infrastructure and</w:t>
            </w:r>
            <w:r>
              <w:rPr>
                <w:rFonts w:ascii="Arial" w:hAnsi="Arial" w:cs="Arial"/>
                <w:sz w:val="24"/>
                <w:szCs w:val="24"/>
              </w:rPr>
              <w:t xml:space="preserve"> </w:t>
            </w:r>
            <w:r w:rsidRPr="005813D2">
              <w:rPr>
                <w:rFonts w:ascii="Arial" w:hAnsi="Arial" w:cs="Arial"/>
                <w:sz w:val="24"/>
                <w:szCs w:val="24"/>
              </w:rPr>
              <w:t>ensure that all</w:t>
            </w:r>
            <w:r>
              <w:rPr>
                <w:rFonts w:ascii="Arial" w:hAnsi="Arial" w:cs="Arial"/>
                <w:sz w:val="24"/>
                <w:szCs w:val="24"/>
              </w:rPr>
              <w:t xml:space="preserve"> </w:t>
            </w:r>
            <w:r w:rsidRPr="005813D2">
              <w:rPr>
                <w:rFonts w:ascii="Arial" w:hAnsi="Arial" w:cs="Arial"/>
                <w:sz w:val="24"/>
                <w:szCs w:val="24"/>
              </w:rPr>
              <w:t>reasonable protection</w:t>
            </w:r>
            <w:r>
              <w:rPr>
                <w:rFonts w:ascii="Arial" w:hAnsi="Arial" w:cs="Arial"/>
                <w:sz w:val="24"/>
                <w:szCs w:val="24"/>
              </w:rPr>
              <w:t xml:space="preserve"> </w:t>
            </w:r>
            <w:r w:rsidRPr="005813D2">
              <w:rPr>
                <w:rFonts w:ascii="Arial" w:hAnsi="Arial" w:cs="Arial"/>
                <w:sz w:val="24"/>
                <w:szCs w:val="24"/>
              </w:rPr>
              <w:t>is in place</w:t>
            </w:r>
          </w:p>
          <w:p w14:paraId="2EF97E06" w14:textId="77777777" w:rsidR="00A55F10" w:rsidRDefault="00A55F10" w:rsidP="00A55F10">
            <w:pPr>
              <w:pStyle w:val="ListParagraph"/>
              <w:numPr>
                <w:ilvl w:val="0"/>
                <w:numId w:val="21"/>
              </w:numPr>
              <w:autoSpaceDE w:val="0"/>
              <w:autoSpaceDN w:val="0"/>
              <w:adjustRightInd w:val="0"/>
              <w:ind w:left="455"/>
              <w:rPr>
                <w:rFonts w:ascii="Arial" w:hAnsi="Arial" w:cs="Arial"/>
                <w:sz w:val="24"/>
                <w:szCs w:val="24"/>
              </w:rPr>
            </w:pPr>
            <w:r w:rsidRPr="005813D2">
              <w:rPr>
                <w:rFonts w:ascii="Arial" w:hAnsi="Arial" w:cs="Arial"/>
                <w:sz w:val="24"/>
                <w:szCs w:val="24"/>
              </w:rPr>
              <w:t>Circulate warnings to</w:t>
            </w:r>
            <w:r>
              <w:rPr>
                <w:rFonts w:ascii="Arial" w:hAnsi="Arial" w:cs="Arial"/>
                <w:sz w:val="24"/>
                <w:szCs w:val="24"/>
              </w:rPr>
              <w:t xml:space="preserve"> </w:t>
            </w:r>
            <w:r w:rsidRPr="005813D2">
              <w:rPr>
                <w:rFonts w:ascii="Arial" w:hAnsi="Arial" w:cs="Arial"/>
                <w:sz w:val="24"/>
                <w:szCs w:val="24"/>
              </w:rPr>
              <w:t>staff and managers of</w:t>
            </w:r>
            <w:r>
              <w:rPr>
                <w:rFonts w:ascii="Arial" w:hAnsi="Arial" w:cs="Arial"/>
                <w:sz w:val="24"/>
                <w:szCs w:val="24"/>
              </w:rPr>
              <w:t xml:space="preserve"> </w:t>
            </w:r>
            <w:r w:rsidRPr="005813D2">
              <w:rPr>
                <w:rFonts w:ascii="Arial" w:hAnsi="Arial" w:cs="Arial"/>
                <w:sz w:val="24"/>
                <w:szCs w:val="24"/>
              </w:rPr>
              <w:t>any credible cyber</w:t>
            </w:r>
            <w:r>
              <w:rPr>
                <w:rFonts w:ascii="Arial" w:hAnsi="Arial" w:cs="Arial"/>
                <w:sz w:val="24"/>
                <w:szCs w:val="24"/>
              </w:rPr>
              <w:t xml:space="preserve"> </w:t>
            </w:r>
            <w:r w:rsidRPr="005813D2">
              <w:rPr>
                <w:rFonts w:ascii="Arial" w:hAnsi="Arial" w:cs="Arial"/>
                <w:sz w:val="24"/>
                <w:szCs w:val="24"/>
              </w:rPr>
              <w:t>threats, especially</w:t>
            </w:r>
            <w:r>
              <w:rPr>
                <w:rFonts w:ascii="Arial" w:hAnsi="Arial" w:cs="Arial"/>
                <w:sz w:val="24"/>
                <w:szCs w:val="24"/>
              </w:rPr>
              <w:t xml:space="preserve"> </w:t>
            </w:r>
            <w:r w:rsidRPr="005813D2">
              <w:rPr>
                <w:rFonts w:ascii="Arial" w:hAnsi="Arial" w:cs="Arial"/>
                <w:sz w:val="24"/>
                <w:szCs w:val="24"/>
              </w:rPr>
              <w:t>scam</w:t>
            </w:r>
            <w:r>
              <w:rPr>
                <w:rFonts w:ascii="Arial" w:hAnsi="Arial" w:cs="Arial"/>
                <w:sz w:val="24"/>
                <w:szCs w:val="24"/>
              </w:rPr>
              <w:t xml:space="preserve"> </w:t>
            </w:r>
            <w:r w:rsidRPr="005813D2">
              <w:rPr>
                <w:rFonts w:ascii="Arial" w:hAnsi="Arial" w:cs="Arial"/>
                <w:sz w:val="24"/>
                <w:szCs w:val="24"/>
              </w:rPr>
              <w:t>emails and text</w:t>
            </w:r>
            <w:r>
              <w:rPr>
                <w:rFonts w:ascii="Arial" w:hAnsi="Arial" w:cs="Arial"/>
                <w:sz w:val="24"/>
                <w:szCs w:val="24"/>
              </w:rPr>
              <w:t xml:space="preserve"> </w:t>
            </w:r>
            <w:r w:rsidRPr="005813D2">
              <w:rPr>
                <w:rFonts w:ascii="Arial" w:hAnsi="Arial" w:cs="Arial"/>
                <w:sz w:val="24"/>
                <w:szCs w:val="24"/>
              </w:rPr>
              <w:t>messages</w:t>
            </w:r>
          </w:p>
          <w:p w14:paraId="34646653" w14:textId="77777777" w:rsidR="00A55F10" w:rsidRPr="00BA7AB6" w:rsidRDefault="00A55F10" w:rsidP="00A55F10">
            <w:pPr>
              <w:pStyle w:val="ListParagraph"/>
              <w:numPr>
                <w:ilvl w:val="0"/>
                <w:numId w:val="21"/>
              </w:numPr>
              <w:autoSpaceDE w:val="0"/>
              <w:autoSpaceDN w:val="0"/>
              <w:adjustRightInd w:val="0"/>
              <w:ind w:left="455"/>
              <w:rPr>
                <w:rFonts w:ascii="Arial" w:hAnsi="Arial" w:cs="Arial"/>
                <w:sz w:val="24"/>
                <w:szCs w:val="24"/>
              </w:rPr>
            </w:pPr>
            <w:r w:rsidRPr="005813D2">
              <w:rPr>
                <w:rFonts w:ascii="Arial" w:hAnsi="Arial" w:cs="Arial"/>
                <w:sz w:val="24"/>
                <w:szCs w:val="24"/>
              </w:rPr>
              <w:t>Ensure that staff</w:t>
            </w:r>
            <w:r>
              <w:rPr>
                <w:rFonts w:ascii="Arial" w:hAnsi="Arial" w:cs="Arial"/>
                <w:sz w:val="24"/>
                <w:szCs w:val="24"/>
              </w:rPr>
              <w:t xml:space="preserve"> </w:t>
            </w:r>
            <w:r w:rsidRPr="005813D2">
              <w:rPr>
                <w:rFonts w:ascii="Arial" w:hAnsi="Arial" w:cs="Arial"/>
                <w:sz w:val="24"/>
                <w:szCs w:val="24"/>
              </w:rPr>
              <w:t>working from home</w:t>
            </w:r>
            <w:r>
              <w:rPr>
                <w:rFonts w:ascii="Arial" w:hAnsi="Arial" w:cs="Arial"/>
                <w:sz w:val="24"/>
                <w:szCs w:val="24"/>
              </w:rPr>
              <w:t xml:space="preserve"> </w:t>
            </w:r>
            <w:r w:rsidRPr="005813D2">
              <w:rPr>
                <w:rFonts w:ascii="Arial" w:hAnsi="Arial" w:cs="Arial"/>
                <w:sz w:val="24"/>
                <w:szCs w:val="24"/>
              </w:rPr>
              <w:t>and using remote</w:t>
            </w:r>
            <w:r>
              <w:rPr>
                <w:rFonts w:ascii="Arial" w:hAnsi="Arial" w:cs="Arial"/>
                <w:sz w:val="24"/>
                <w:szCs w:val="24"/>
              </w:rPr>
              <w:t xml:space="preserve"> </w:t>
            </w:r>
            <w:r w:rsidRPr="005813D2">
              <w:rPr>
                <w:rFonts w:ascii="Arial" w:hAnsi="Arial" w:cs="Arial"/>
                <w:sz w:val="24"/>
                <w:szCs w:val="24"/>
              </w:rPr>
              <w:t>working</w:t>
            </w:r>
            <w:r>
              <w:rPr>
                <w:rFonts w:ascii="Arial" w:hAnsi="Arial" w:cs="Arial"/>
                <w:sz w:val="24"/>
                <w:szCs w:val="24"/>
              </w:rPr>
              <w:t xml:space="preserve"> </w:t>
            </w:r>
            <w:r w:rsidRPr="005813D2">
              <w:rPr>
                <w:rFonts w:ascii="Arial" w:hAnsi="Arial" w:cs="Arial"/>
                <w:sz w:val="24"/>
                <w:szCs w:val="24"/>
              </w:rPr>
              <w:t>systems are</w:t>
            </w:r>
            <w:r>
              <w:rPr>
                <w:rFonts w:ascii="Arial" w:hAnsi="Arial" w:cs="Arial"/>
                <w:sz w:val="24"/>
                <w:szCs w:val="24"/>
              </w:rPr>
              <w:t xml:space="preserve"> </w:t>
            </w:r>
            <w:r w:rsidRPr="005813D2">
              <w:rPr>
                <w:rFonts w:ascii="Arial" w:hAnsi="Arial" w:cs="Arial"/>
                <w:sz w:val="24"/>
                <w:szCs w:val="24"/>
              </w:rPr>
              <w:t>covered by cyber-risk</w:t>
            </w:r>
            <w:r>
              <w:rPr>
                <w:rFonts w:ascii="Arial" w:hAnsi="Arial" w:cs="Arial"/>
                <w:sz w:val="24"/>
                <w:szCs w:val="24"/>
              </w:rPr>
              <w:t xml:space="preserve"> </w:t>
            </w:r>
            <w:r w:rsidRPr="005813D2">
              <w:rPr>
                <w:rFonts w:ascii="Arial" w:hAnsi="Arial" w:cs="Arial"/>
                <w:sz w:val="24"/>
                <w:szCs w:val="24"/>
              </w:rPr>
              <w:t>protections</w:t>
            </w:r>
          </w:p>
          <w:p w14:paraId="0AB65632" w14:textId="77777777" w:rsidR="00A55F10" w:rsidRDefault="00A55F10" w:rsidP="00A55F10">
            <w:pPr>
              <w:pStyle w:val="ListParagraph"/>
              <w:numPr>
                <w:ilvl w:val="0"/>
                <w:numId w:val="21"/>
              </w:numPr>
              <w:autoSpaceDE w:val="0"/>
              <w:autoSpaceDN w:val="0"/>
              <w:adjustRightInd w:val="0"/>
              <w:ind w:left="455"/>
              <w:rPr>
                <w:rFonts w:ascii="Arial" w:hAnsi="Arial" w:cs="Arial"/>
                <w:sz w:val="24"/>
                <w:szCs w:val="24"/>
              </w:rPr>
            </w:pPr>
            <w:r w:rsidRPr="005813D2">
              <w:rPr>
                <w:rFonts w:ascii="Arial" w:hAnsi="Arial" w:cs="Arial"/>
                <w:sz w:val="24"/>
                <w:szCs w:val="24"/>
              </w:rPr>
              <w:t>Ensure any</w:t>
            </w:r>
            <w:r>
              <w:rPr>
                <w:rFonts w:ascii="Arial" w:hAnsi="Arial" w:cs="Arial"/>
                <w:sz w:val="24"/>
                <w:szCs w:val="24"/>
              </w:rPr>
              <w:t xml:space="preserve"> </w:t>
            </w:r>
            <w:r w:rsidRPr="005813D2">
              <w:rPr>
                <w:rFonts w:ascii="Arial" w:hAnsi="Arial" w:cs="Arial"/>
                <w:sz w:val="24"/>
                <w:szCs w:val="24"/>
              </w:rPr>
              <w:t>homeworking</w:t>
            </w:r>
            <w:r>
              <w:rPr>
                <w:rFonts w:ascii="Arial" w:hAnsi="Arial" w:cs="Arial"/>
                <w:sz w:val="24"/>
                <w:szCs w:val="24"/>
              </w:rPr>
              <w:t xml:space="preserve"> </w:t>
            </w:r>
            <w:r w:rsidRPr="005813D2">
              <w:rPr>
                <w:rFonts w:ascii="Arial" w:hAnsi="Arial" w:cs="Arial"/>
                <w:sz w:val="24"/>
                <w:szCs w:val="24"/>
              </w:rPr>
              <w:t>arrangements</w:t>
            </w:r>
            <w:r>
              <w:rPr>
                <w:rFonts w:ascii="Arial" w:hAnsi="Arial" w:cs="Arial"/>
                <w:sz w:val="24"/>
                <w:szCs w:val="24"/>
              </w:rPr>
              <w:t xml:space="preserve"> </w:t>
            </w:r>
            <w:r w:rsidRPr="005813D2">
              <w:rPr>
                <w:rFonts w:ascii="Arial" w:hAnsi="Arial" w:cs="Arial"/>
                <w:sz w:val="24"/>
                <w:szCs w:val="24"/>
              </w:rPr>
              <w:t>maintain standards of</w:t>
            </w:r>
            <w:r>
              <w:rPr>
                <w:rFonts w:ascii="Arial" w:hAnsi="Arial" w:cs="Arial"/>
                <w:sz w:val="24"/>
                <w:szCs w:val="24"/>
              </w:rPr>
              <w:t xml:space="preserve"> </w:t>
            </w:r>
            <w:r w:rsidRPr="005813D2">
              <w:rPr>
                <w:rFonts w:ascii="Arial" w:hAnsi="Arial" w:cs="Arial"/>
                <w:sz w:val="24"/>
                <w:szCs w:val="24"/>
              </w:rPr>
              <w:t>data</w:t>
            </w:r>
            <w:r>
              <w:rPr>
                <w:rFonts w:ascii="Arial" w:hAnsi="Arial" w:cs="Arial"/>
                <w:sz w:val="24"/>
                <w:szCs w:val="24"/>
              </w:rPr>
              <w:t xml:space="preserve"> </w:t>
            </w:r>
            <w:r w:rsidRPr="005813D2">
              <w:rPr>
                <w:rFonts w:ascii="Arial" w:hAnsi="Arial" w:cs="Arial"/>
                <w:sz w:val="24"/>
                <w:szCs w:val="24"/>
              </w:rPr>
              <w:t>protection and IT</w:t>
            </w:r>
            <w:r>
              <w:rPr>
                <w:rFonts w:ascii="Arial" w:hAnsi="Arial" w:cs="Arial"/>
                <w:sz w:val="24"/>
                <w:szCs w:val="24"/>
              </w:rPr>
              <w:t xml:space="preserve"> </w:t>
            </w:r>
            <w:r w:rsidRPr="005813D2">
              <w:rPr>
                <w:rFonts w:ascii="Arial" w:hAnsi="Arial" w:cs="Arial"/>
                <w:sz w:val="24"/>
                <w:szCs w:val="24"/>
              </w:rPr>
              <w:t>security</w:t>
            </w:r>
          </w:p>
          <w:p w14:paraId="1015800D" w14:textId="77777777" w:rsidR="00A55F10" w:rsidRDefault="00A55F10" w:rsidP="00A55F10">
            <w:pPr>
              <w:pStyle w:val="ListParagraph"/>
              <w:numPr>
                <w:ilvl w:val="0"/>
                <w:numId w:val="21"/>
              </w:numPr>
              <w:autoSpaceDE w:val="0"/>
              <w:autoSpaceDN w:val="0"/>
              <w:adjustRightInd w:val="0"/>
              <w:ind w:left="455"/>
              <w:rPr>
                <w:rFonts w:ascii="Arial" w:hAnsi="Arial" w:cs="Arial"/>
                <w:sz w:val="24"/>
                <w:szCs w:val="24"/>
              </w:rPr>
            </w:pPr>
            <w:r w:rsidRPr="005813D2">
              <w:rPr>
                <w:rFonts w:ascii="Arial" w:hAnsi="Arial" w:cs="Arial"/>
                <w:sz w:val="24"/>
                <w:szCs w:val="24"/>
              </w:rPr>
              <w:t>Ensure that existing</w:t>
            </w:r>
            <w:r>
              <w:rPr>
                <w:rFonts w:ascii="Arial" w:hAnsi="Arial" w:cs="Arial"/>
                <w:sz w:val="24"/>
                <w:szCs w:val="24"/>
              </w:rPr>
              <w:t xml:space="preserve"> </w:t>
            </w:r>
            <w:r w:rsidRPr="005813D2">
              <w:rPr>
                <w:rFonts w:ascii="Arial" w:hAnsi="Arial" w:cs="Arial"/>
                <w:sz w:val="24"/>
                <w:szCs w:val="24"/>
              </w:rPr>
              <w:t>cyber-security</w:t>
            </w:r>
            <w:r>
              <w:rPr>
                <w:rFonts w:ascii="Arial" w:hAnsi="Arial" w:cs="Arial"/>
                <w:sz w:val="24"/>
                <w:szCs w:val="24"/>
              </w:rPr>
              <w:t xml:space="preserve"> </w:t>
            </w:r>
            <w:r w:rsidRPr="005813D2">
              <w:rPr>
                <w:rFonts w:ascii="Arial" w:hAnsi="Arial" w:cs="Arial"/>
                <w:sz w:val="24"/>
                <w:szCs w:val="24"/>
              </w:rPr>
              <w:t>systems do not</w:t>
            </w:r>
            <w:r>
              <w:rPr>
                <w:rFonts w:ascii="Arial" w:hAnsi="Arial" w:cs="Arial"/>
                <w:sz w:val="24"/>
                <w:szCs w:val="24"/>
              </w:rPr>
              <w:t xml:space="preserve"> </w:t>
            </w:r>
            <w:r w:rsidRPr="005813D2">
              <w:rPr>
                <w:rFonts w:ascii="Arial" w:hAnsi="Arial" w:cs="Arial"/>
                <w:sz w:val="24"/>
                <w:szCs w:val="24"/>
              </w:rPr>
              <w:t>interfere with the</w:t>
            </w:r>
            <w:r>
              <w:rPr>
                <w:rFonts w:ascii="Arial" w:hAnsi="Arial" w:cs="Arial"/>
                <w:sz w:val="24"/>
                <w:szCs w:val="24"/>
              </w:rPr>
              <w:t xml:space="preserve"> </w:t>
            </w:r>
            <w:r w:rsidRPr="005813D2">
              <w:rPr>
                <w:rFonts w:ascii="Arial" w:hAnsi="Arial" w:cs="Arial"/>
                <w:sz w:val="24"/>
                <w:szCs w:val="24"/>
              </w:rPr>
              <w:t>availability of critical</w:t>
            </w:r>
            <w:r>
              <w:rPr>
                <w:rFonts w:ascii="Arial" w:hAnsi="Arial" w:cs="Arial"/>
                <w:sz w:val="24"/>
                <w:szCs w:val="24"/>
              </w:rPr>
              <w:t xml:space="preserve"> </w:t>
            </w:r>
            <w:r w:rsidRPr="005813D2">
              <w:rPr>
                <w:rFonts w:ascii="Arial" w:hAnsi="Arial" w:cs="Arial"/>
                <w:sz w:val="24"/>
                <w:szCs w:val="24"/>
              </w:rPr>
              <w:t>safety information and</w:t>
            </w:r>
            <w:r>
              <w:rPr>
                <w:rFonts w:ascii="Arial" w:hAnsi="Arial" w:cs="Arial"/>
                <w:sz w:val="24"/>
                <w:szCs w:val="24"/>
              </w:rPr>
              <w:t xml:space="preserve"> </w:t>
            </w:r>
            <w:r w:rsidRPr="005813D2">
              <w:rPr>
                <w:rFonts w:ascii="Arial" w:hAnsi="Arial" w:cs="Arial"/>
                <w:sz w:val="24"/>
                <w:szCs w:val="24"/>
              </w:rPr>
              <w:t>updates relating to</w:t>
            </w:r>
            <w:r>
              <w:rPr>
                <w:rFonts w:ascii="Arial" w:hAnsi="Arial" w:cs="Arial"/>
                <w:sz w:val="24"/>
                <w:szCs w:val="24"/>
              </w:rPr>
              <w:t xml:space="preserve"> C</w:t>
            </w:r>
            <w:r w:rsidRPr="005813D2">
              <w:rPr>
                <w:rFonts w:ascii="Arial" w:hAnsi="Arial" w:cs="Arial"/>
                <w:sz w:val="24"/>
                <w:szCs w:val="24"/>
              </w:rPr>
              <w:t>oronavirus</w:t>
            </w:r>
          </w:p>
          <w:p w14:paraId="23DE3BEE" w14:textId="77777777" w:rsidR="00A55F10" w:rsidRPr="005813D2" w:rsidRDefault="00A55F10" w:rsidP="00A55F10">
            <w:pPr>
              <w:pStyle w:val="ListParagraph"/>
              <w:numPr>
                <w:ilvl w:val="0"/>
                <w:numId w:val="21"/>
              </w:numPr>
              <w:autoSpaceDE w:val="0"/>
              <w:autoSpaceDN w:val="0"/>
              <w:adjustRightInd w:val="0"/>
              <w:ind w:left="455"/>
              <w:rPr>
                <w:rFonts w:ascii="Arial" w:hAnsi="Arial" w:cs="Arial"/>
                <w:sz w:val="24"/>
                <w:szCs w:val="24"/>
              </w:rPr>
            </w:pPr>
            <w:r w:rsidRPr="005813D2">
              <w:rPr>
                <w:rFonts w:ascii="Arial" w:hAnsi="Arial" w:cs="Arial"/>
                <w:sz w:val="24"/>
                <w:szCs w:val="24"/>
              </w:rPr>
              <w:t>Assess cyber risks to</w:t>
            </w:r>
            <w:r>
              <w:rPr>
                <w:rFonts w:ascii="Arial" w:hAnsi="Arial" w:cs="Arial"/>
                <w:sz w:val="24"/>
                <w:szCs w:val="24"/>
              </w:rPr>
              <w:t xml:space="preserve"> </w:t>
            </w:r>
            <w:r w:rsidRPr="005813D2">
              <w:rPr>
                <w:rFonts w:ascii="Arial" w:hAnsi="Arial" w:cs="Arial"/>
                <w:sz w:val="24"/>
                <w:szCs w:val="24"/>
              </w:rPr>
              <w:t>new supply chain</w:t>
            </w:r>
            <w:r>
              <w:rPr>
                <w:rFonts w:ascii="Arial" w:hAnsi="Arial" w:cs="Arial"/>
                <w:sz w:val="24"/>
                <w:szCs w:val="24"/>
              </w:rPr>
              <w:t xml:space="preserve"> </w:t>
            </w:r>
            <w:r w:rsidRPr="005813D2">
              <w:rPr>
                <w:rFonts w:ascii="Arial" w:hAnsi="Arial" w:cs="Arial"/>
                <w:sz w:val="24"/>
                <w:szCs w:val="24"/>
              </w:rPr>
              <w:t>connections</w:t>
            </w:r>
            <w:r>
              <w:rPr>
                <w:rFonts w:ascii="Arial" w:hAnsi="Arial" w:cs="Arial"/>
                <w:sz w:val="24"/>
                <w:szCs w:val="24"/>
              </w:rPr>
              <w:t xml:space="preserve"> </w:t>
            </w:r>
            <w:r w:rsidRPr="005813D2">
              <w:rPr>
                <w:rFonts w:ascii="Arial" w:hAnsi="Arial" w:cs="Arial"/>
                <w:sz w:val="24"/>
                <w:szCs w:val="24"/>
              </w:rPr>
              <w:t>developed</w:t>
            </w:r>
            <w:r>
              <w:rPr>
                <w:rFonts w:ascii="Arial" w:hAnsi="Arial" w:cs="Arial"/>
                <w:sz w:val="24"/>
                <w:szCs w:val="24"/>
              </w:rPr>
              <w:t xml:space="preserve"> </w:t>
            </w:r>
            <w:r w:rsidRPr="005813D2">
              <w:rPr>
                <w:rFonts w:ascii="Arial" w:hAnsi="Arial" w:cs="Arial"/>
                <w:sz w:val="24"/>
                <w:szCs w:val="24"/>
              </w:rPr>
              <w:t>during th</w:t>
            </w:r>
            <w:r>
              <w:rPr>
                <w:rFonts w:ascii="Arial" w:hAnsi="Arial" w:cs="Arial"/>
                <w:sz w:val="24"/>
                <w:szCs w:val="24"/>
              </w:rPr>
              <w:t xml:space="preserve">e </w:t>
            </w:r>
            <w:r w:rsidRPr="005813D2">
              <w:rPr>
                <w:rFonts w:ascii="Arial" w:hAnsi="Arial" w:cs="Arial"/>
                <w:sz w:val="24"/>
                <w:szCs w:val="24"/>
              </w:rPr>
              <w:t>crisis</w:t>
            </w:r>
          </w:p>
        </w:tc>
        <w:tc>
          <w:tcPr>
            <w:tcW w:w="1984" w:type="dxa"/>
          </w:tcPr>
          <w:p w14:paraId="1FADDEB2" w14:textId="77777777" w:rsidR="00A55F10" w:rsidRDefault="00A55F10" w:rsidP="00F2489F"/>
        </w:tc>
      </w:tr>
    </w:tbl>
    <w:p w14:paraId="33D7AD66" w14:textId="77777777" w:rsidR="00A55F10" w:rsidRDefault="00A55F10" w:rsidP="00A55F10"/>
    <w:p w14:paraId="22551D60" w14:textId="77777777" w:rsidR="002F4186" w:rsidRDefault="00A55F10"/>
    <w:sectPr w:rsidR="002F4186" w:rsidSect="00A55F1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Arial Bold">
    <w:panose1 w:val="020B0604020202020204"/>
    <w:charset w:val="00"/>
    <w:family w:val="swiss"/>
    <w:pitch w:val="variable"/>
    <w:sig w:usb0="E0002AFF" w:usb1="C0007843" w:usb2="00000009" w:usb3="00000000" w:csb0="400001FF" w:csb1="FFFF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 w:name="ArialItalic">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302B"/>
    <w:multiLevelType w:val="hybridMultilevel"/>
    <w:tmpl w:val="78EE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1FED"/>
    <w:multiLevelType w:val="hybridMultilevel"/>
    <w:tmpl w:val="C7CE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B2927"/>
    <w:multiLevelType w:val="hybridMultilevel"/>
    <w:tmpl w:val="AD20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B3839"/>
    <w:multiLevelType w:val="hybridMultilevel"/>
    <w:tmpl w:val="8A18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108AD"/>
    <w:multiLevelType w:val="hybridMultilevel"/>
    <w:tmpl w:val="ED5C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C21A2"/>
    <w:multiLevelType w:val="hybridMultilevel"/>
    <w:tmpl w:val="71AC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D1B9D"/>
    <w:multiLevelType w:val="hybridMultilevel"/>
    <w:tmpl w:val="9ADA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C3BE7"/>
    <w:multiLevelType w:val="hybridMultilevel"/>
    <w:tmpl w:val="90F0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208B6"/>
    <w:multiLevelType w:val="hybridMultilevel"/>
    <w:tmpl w:val="AAA8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3357E"/>
    <w:multiLevelType w:val="hybridMultilevel"/>
    <w:tmpl w:val="8520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64344"/>
    <w:multiLevelType w:val="hybridMultilevel"/>
    <w:tmpl w:val="B5DE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D34E0"/>
    <w:multiLevelType w:val="hybridMultilevel"/>
    <w:tmpl w:val="42D8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D4272"/>
    <w:multiLevelType w:val="hybridMultilevel"/>
    <w:tmpl w:val="CE54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578F0"/>
    <w:multiLevelType w:val="hybridMultilevel"/>
    <w:tmpl w:val="B294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E1FF8"/>
    <w:multiLevelType w:val="hybridMultilevel"/>
    <w:tmpl w:val="4DEE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638DB"/>
    <w:multiLevelType w:val="hybridMultilevel"/>
    <w:tmpl w:val="3C0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860E7"/>
    <w:multiLevelType w:val="hybridMultilevel"/>
    <w:tmpl w:val="1324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B05EC"/>
    <w:multiLevelType w:val="hybridMultilevel"/>
    <w:tmpl w:val="3154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E730C"/>
    <w:multiLevelType w:val="hybridMultilevel"/>
    <w:tmpl w:val="382E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C524AE"/>
    <w:multiLevelType w:val="hybridMultilevel"/>
    <w:tmpl w:val="50A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35F95"/>
    <w:multiLevelType w:val="hybridMultilevel"/>
    <w:tmpl w:val="E358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15"/>
  </w:num>
  <w:num w:numId="5">
    <w:abstractNumId w:val="9"/>
  </w:num>
  <w:num w:numId="6">
    <w:abstractNumId w:val="5"/>
  </w:num>
  <w:num w:numId="7">
    <w:abstractNumId w:val="14"/>
  </w:num>
  <w:num w:numId="8">
    <w:abstractNumId w:val="20"/>
  </w:num>
  <w:num w:numId="9">
    <w:abstractNumId w:val="13"/>
  </w:num>
  <w:num w:numId="10">
    <w:abstractNumId w:val="6"/>
  </w:num>
  <w:num w:numId="11">
    <w:abstractNumId w:val="3"/>
  </w:num>
  <w:num w:numId="12">
    <w:abstractNumId w:val="19"/>
  </w:num>
  <w:num w:numId="13">
    <w:abstractNumId w:val="8"/>
  </w:num>
  <w:num w:numId="14">
    <w:abstractNumId w:val="2"/>
  </w:num>
  <w:num w:numId="15">
    <w:abstractNumId w:val="10"/>
  </w:num>
  <w:num w:numId="16">
    <w:abstractNumId w:val="11"/>
  </w:num>
  <w:num w:numId="17">
    <w:abstractNumId w:val="18"/>
  </w:num>
  <w:num w:numId="18">
    <w:abstractNumId w:val="7"/>
  </w:num>
  <w:num w:numId="19">
    <w:abstractNumId w:val="0"/>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10"/>
    <w:rsid w:val="002174DA"/>
    <w:rsid w:val="002411F8"/>
    <w:rsid w:val="004A4EDA"/>
    <w:rsid w:val="0057213C"/>
    <w:rsid w:val="006173C8"/>
    <w:rsid w:val="006350B1"/>
    <w:rsid w:val="006B18F0"/>
    <w:rsid w:val="006F0E71"/>
    <w:rsid w:val="0077569F"/>
    <w:rsid w:val="00885496"/>
    <w:rsid w:val="008921C4"/>
    <w:rsid w:val="00960FC3"/>
    <w:rsid w:val="00A12E64"/>
    <w:rsid w:val="00A55F10"/>
    <w:rsid w:val="00D30172"/>
    <w:rsid w:val="00DB78CB"/>
    <w:rsid w:val="00F36D5E"/>
    <w:rsid w:val="00FE4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8EA490"/>
  <w15:chartTrackingRefBased/>
  <w15:docId w15:val="{10004435-9A40-0C4C-B3E4-8A199FFC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10"/>
    <w:rPr>
      <w:rFonts w:cs="Calibri (Bod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10"/>
    <w:pPr>
      <w:ind w:left="720"/>
      <w:contextualSpacing/>
    </w:pPr>
  </w:style>
  <w:style w:type="table" w:styleId="TableGrid">
    <w:name w:val="Table Grid"/>
    <w:basedOn w:val="TableNormal"/>
    <w:uiPriority w:val="59"/>
    <w:unhideWhenUsed/>
    <w:rsid w:val="00A55F10"/>
    <w:rPr>
      <w:rFonts w:ascii="Times New Roman" w:eastAsiaTheme="minorEastAsia" w:hAnsi="Times New Roman" w:cs="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3341</Words>
  <Characters>19046</Characters>
  <Application>Microsoft Office Word</Application>
  <DocSecurity>0</DocSecurity>
  <Lines>158</Lines>
  <Paragraphs>44</Paragraphs>
  <ScaleCrop>false</ScaleCrop>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Chown</dc:creator>
  <cp:keywords/>
  <dc:description/>
  <cp:lastModifiedBy>Kerry Chown</cp:lastModifiedBy>
  <cp:revision>1</cp:revision>
  <dcterms:created xsi:type="dcterms:W3CDTF">2020-07-16T15:14:00Z</dcterms:created>
  <dcterms:modified xsi:type="dcterms:W3CDTF">2020-07-16T15:16:00Z</dcterms:modified>
</cp:coreProperties>
</file>