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75762" w14:textId="22532801" w:rsidR="00B66B12" w:rsidRPr="00A059A9" w:rsidRDefault="003C5698" w:rsidP="00A059A9">
      <w:pPr>
        <w:pStyle w:val="Title"/>
      </w:pPr>
      <w:r w:rsidRPr="009626BA">
        <w:t>Carbon Reduction</w:t>
      </w:r>
      <w:r w:rsidR="00B66B12" w:rsidRPr="009626BA">
        <w:t xml:space="preserve"> Plan</w:t>
      </w:r>
    </w:p>
    <w:p w14:paraId="637D3582" w14:textId="77777777" w:rsidR="00696DCC" w:rsidRDefault="00696DCC" w:rsidP="00A059A9">
      <w:pPr>
        <w:pStyle w:val="Subtitle"/>
      </w:pPr>
    </w:p>
    <w:p w14:paraId="70A1B01E" w14:textId="600D535D" w:rsidR="00B66B12" w:rsidRDefault="00B66B12" w:rsidP="00B66B12"/>
    <w:p w14:paraId="7A43FCE9" w14:textId="07FF44AC" w:rsidR="00A059A9" w:rsidRDefault="00A059A9" w:rsidP="00B66B12"/>
    <w:p w14:paraId="66FA2531" w14:textId="2571B72C" w:rsidR="00A059A9" w:rsidRDefault="00A059A9" w:rsidP="00B66B12"/>
    <w:p w14:paraId="168CDBD1" w14:textId="34D9A9AF" w:rsidR="00A059A9" w:rsidRDefault="00A059A9" w:rsidP="00B66B12"/>
    <w:p w14:paraId="1D4F605D" w14:textId="093095B2" w:rsidR="00A059A9" w:rsidRDefault="00A059A9" w:rsidP="00B66B12"/>
    <w:p w14:paraId="27EB9333" w14:textId="137AD496" w:rsidR="00A059A9" w:rsidRDefault="00A059A9" w:rsidP="00B66B12"/>
    <w:p w14:paraId="6A3A35C9" w14:textId="562E622B" w:rsidR="00A059A9" w:rsidRDefault="00A059A9" w:rsidP="00B66B12"/>
    <w:p w14:paraId="4C78F904" w14:textId="57F5EFC9" w:rsidR="00A059A9" w:rsidRDefault="00A059A9" w:rsidP="00B66B12"/>
    <w:p w14:paraId="10FCC9FD" w14:textId="4CDDABD4" w:rsidR="00A059A9" w:rsidRDefault="00A059A9" w:rsidP="00B66B12"/>
    <w:p w14:paraId="6F15B157" w14:textId="2E4141D4" w:rsidR="00A059A9" w:rsidRDefault="00A059A9" w:rsidP="00B66B12"/>
    <w:p w14:paraId="18873929" w14:textId="16A896E4" w:rsidR="00A059A9" w:rsidRDefault="00A059A9" w:rsidP="00B66B12"/>
    <w:p w14:paraId="5CB156C2" w14:textId="1A5A3795" w:rsidR="00A059A9" w:rsidRDefault="00A059A9" w:rsidP="00B66B12"/>
    <w:p w14:paraId="12130036" w14:textId="7DFBCA1E" w:rsidR="00A059A9" w:rsidRDefault="00A059A9" w:rsidP="00B66B12"/>
    <w:p w14:paraId="3F85CB12" w14:textId="0ACC5A38" w:rsidR="00A059A9" w:rsidRDefault="00A059A9" w:rsidP="00B66B12"/>
    <w:p w14:paraId="5CADC04D" w14:textId="10B73F63" w:rsidR="00A059A9" w:rsidRDefault="00A059A9" w:rsidP="00B66B12"/>
    <w:p w14:paraId="610784A4" w14:textId="787872F2" w:rsidR="00A059A9" w:rsidRDefault="00A059A9" w:rsidP="00B66B12"/>
    <w:p w14:paraId="3FDEB948" w14:textId="5E76D34D" w:rsidR="00A059A9" w:rsidRDefault="00A059A9" w:rsidP="00B66B12"/>
    <w:p w14:paraId="0F950A24" w14:textId="63B2C065" w:rsidR="00A059A9" w:rsidRDefault="00A059A9" w:rsidP="00B66B12"/>
    <w:p w14:paraId="5B8BE12B" w14:textId="204A1FD7" w:rsidR="00A059A9" w:rsidRDefault="00A059A9" w:rsidP="00B66B12"/>
    <w:p w14:paraId="56B44030" w14:textId="5C0F5D68" w:rsidR="00A059A9" w:rsidRDefault="00A059A9" w:rsidP="00B66B12"/>
    <w:p w14:paraId="547F552B" w14:textId="33F32C29" w:rsidR="00A059A9" w:rsidRDefault="00A059A9" w:rsidP="00B66B12"/>
    <w:p w14:paraId="12F1FD0F" w14:textId="6885EBF5" w:rsidR="00A059A9" w:rsidRDefault="00A059A9" w:rsidP="00B66B12"/>
    <w:p w14:paraId="18FF325B" w14:textId="14ADDEF2" w:rsidR="00A2154D" w:rsidRDefault="00A2154D" w:rsidP="00A2154D"/>
    <w:p w14:paraId="7399F171" w14:textId="77777777" w:rsidR="00A2154D" w:rsidRDefault="00A2154D" w:rsidP="00A2154D">
      <w:pPr>
        <w:sectPr w:rsidR="00A2154D" w:rsidSect="00A2154D">
          <w:footerReference w:type="default" r:id="rId11"/>
          <w:footerReference w:type="first" r:id="rId12"/>
          <w:pgSz w:w="11906" w:h="16838"/>
          <w:pgMar w:top="1440" w:right="1440" w:bottom="1440" w:left="1440" w:header="708" w:footer="708" w:gutter="0"/>
          <w:pgNumType w:start="1"/>
          <w:cols w:space="708"/>
          <w:titlePg/>
          <w:docGrid w:linePitch="360"/>
        </w:sectPr>
      </w:pPr>
    </w:p>
    <w:p w14:paraId="3344CCFD" w14:textId="113B7DEA" w:rsidR="00A059A9" w:rsidRDefault="00A059A9" w:rsidP="00A059A9">
      <w:pPr>
        <w:pStyle w:val="Heading1"/>
      </w:pPr>
      <w:r>
        <w:lastRenderedPageBreak/>
        <w:t>Introduction</w:t>
      </w:r>
    </w:p>
    <w:p w14:paraId="1C6DC349" w14:textId="77777777" w:rsidR="00A059A9" w:rsidRPr="00A059A9" w:rsidRDefault="00A059A9" w:rsidP="00A059A9"/>
    <w:p w14:paraId="401264B4" w14:textId="7C471746" w:rsidR="00A573FB" w:rsidRDefault="004902C8" w:rsidP="004902C8">
      <w:r w:rsidRPr="004902C8">
        <w:rPr>
          <w:highlight w:val="yellow"/>
        </w:rPr>
        <w:t>**</w:t>
      </w:r>
      <w:r w:rsidR="009626BA">
        <w:rPr>
          <w:highlight w:val="yellow"/>
        </w:rPr>
        <w:t xml:space="preserve">Insert </w:t>
      </w:r>
      <w:r w:rsidRPr="004902C8">
        <w:rPr>
          <w:highlight w:val="yellow"/>
        </w:rPr>
        <w:t>Vision Statement***</w:t>
      </w:r>
      <w:r>
        <w:t xml:space="preserve"> </w:t>
      </w:r>
    </w:p>
    <w:p w14:paraId="3A22B8B9" w14:textId="70904F08" w:rsidR="00AD508A" w:rsidRDefault="004902C8" w:rsidP="00126F16">
      <w:r>
        <w:t>W</w:t>
      </w:r>
      <w:r w:rsidR="00CF5EFD">
        <w:t>e aim to</w:t>
      </w:r>
      <w:r w:rsidR="00CF5EFD" w:rsidRPr="0015014D">
        <w:t xml:space="preserve"> achieve net zero as an organisation </w:t>
      </w:r>
      <w:r w:rsidR="00196D9E">
        <w:t xml:space="preserve">from </w:t>
      </w:r>
      <w:r w:rsidR="003C66DA">
        <w:t>2050.</w:t>
      </w:r>
      <w:r>
        <w:t xml:space="preserve"> </w:t>
      </w:r>
      <w:r w:rsidR="00CF5EFD" w:rsidRPr="0015014D">
        <w:t xml:space="preserve"> </w:t>
      </w:r>
      <w:r w:rsidR="00CF5EFD">
        <w:t xml:space="preserve">To achieve this ambitious aim, we </w:t>
      </w:r>
      <w:r w:rsidR="00E86337">
        <w:t>will make</w:t>
      </w:r>
      <w:r w:rsidR="00CF5EFD">
        <w:t xml:space="preserve"> reducing carbon emissions integral to all business planning and decision-making processes.</w:t>
      </w:r>
    </w:p>
    <w:p w14:paraId="3661730D" w14:textId="7E8C3161" w:rsidR="006E7A7A" w:rsidRDefault="007C4976" w:rsidP="002A79A2">
      <w:r>
        <w:t xml:space="preserve">This </w:t>
      </w:r>
      <w:r w:rsidR="003C5698">
        <w:t>Carbon Reduction</w:t>
      </w:r>
      <w:r w:rsidR="00B66B12">
        <w:t xml:space="preserve"> Plan</w:t>
      </w:r>
      <w:r>
        <w:t xml:space="preserve"> </w:t>
      </w:r>
      <w:r w:rsidR="002A79A2">
        <w:t xml:space="preserve">details the key initiatives we </w:t>
      </w:r>
      <w:r w:rsidR="007F7805">
        <w:t>will put</w:t>
      </w:r>
      <w:r w:rsidR="002A79A2">
        <w:t xml:space="preserve"> in place</w:t>
      </w:r>
      <w:r w:rsidR="00F700F0">
        <w:t xml:space="preserve"> as our business grows</w:t>
      </w:r>
      <w:r w:rsidR="006E7A7A">
        <w:t xml:space="preserve"> to achieve </w:t>
      </w:r>
      <w:r w:rsidR="007F3DF5">
        <w:t xml:space="preserve">our </w:t>
      </w:r>
      <w:r w:rsidR="00E86337">
        <w:t xml:space="preserve">Net Zero </w:t>
      </w:r>
      <w:r w:rsidR="007F3DF5">
        <w:t>a</w:t>
      </w:r>
      <w:r w:rsidR="003303BE">
        <w:t>mbition</w:t>
      </w:r>
      <w:r w:rsidR="00C265CD">
        <w:t>s</w:t>
      </w:r>
      <w:r w:rsidR="007F3DF5">
        <w:t>.</w:t>
      </w:r>
      <w:r w:rsidR="007F7805">
        <w:t xml:space="preserve"> </w:t>
      </w:r>
    </w:p>
    <w:p w14:paraId="06E3DAAD" w14:textId="19F8542B" w:rsidR="0015014D" w:rsidRDefault="0015014D" w:rsidP="00C2789E">
      <w:r>
        <w:br w:type="page"/>
      </w:r>
    </w:p>
    <w:p w14:paraId="5DCEB385" w14:textId="24120AB6" w:rsidR="00C2789E" w:rsidRDefault="00CE417C" w:rsidP="0015014D">
      <w:pPr>
        <w:pStyle w:val="Heading1"/>
      </w:pPr>
      <w:r>
        <w:lastRenderedPageBreak/>
        <w:t>Legislative &amp; Policy</w:t>
      </w:r>
      <w:r w:rsidR="007A4E52">
        <w:t xml:space="preserve"> Context</w:t>
      </w:r>
    </w:p>
    <w:p w14:paraId="336928DE" w14:textId="77777777" w:rsidR="00955C81" w:rsidRDefault="00955C81" w:rsidP="00955C81"/>
    <w:p w14:paraId="5FC1E869" w14:textId="4ABE6793" w:rsidR="00E53225" w:rsidRDefault="00E53225" w:rsidP="00E53225">
      <w:pPr>
        <w:ind w:left="360"/>
      </w:pPr>
      <w:r>
        <w:t xml:space="preserve">The climate crisis is one of the biggest challenges of our time. Wales declared a climate emergency in </w:t>
      </w:r>
      <w:r w:rsidR="1A18FDC4">
        <w:t>2019</w:t>
      </w:r>
      <w:r>
        <w:t xml:space="preserve"> and the Welsh Government has legislated to reduce greenhouse gas emissions to net zero by </w:t>
      </w:r>
      <w:commentRangeStart w:id="0"/>
      <w:r>
        <w:t>2050</w:t>
      </w:r>
      <w:commentRangeEnd w:id="0"/>
      <w:r>
        <w:rPr>
          <w:rStyle w:val="CommentReference"/>
        </w:rPr>
        <w:commentReference w:id="0"/>
      </w:r>
      <w:r>
        <w:t>.</w:t>
      </w:r>
    </w:p>
    <w:p w14:paraId="2CFDF955" w14:textId="59246978" w:rsidR="00E53225" w:rsidRDefault="00E53225" w:rsidP="00E53225">
      <w:pPr>
        <w:ind w:left="360"/>
      </w:pPr>
      <w:r>
        <w:t xml:space="preserve">This </w:t>
      </w:r>
      <w:r w:rsidR="003C5698">
        <w:t>Carbon Reduction</w:t>
      </w:r>
      <w:r>
        <w:t xml:space="preserve"> Plan supports:</w:t>
      </w:r>
    </w:p>
    <w:p w14:paraId="26530F04" w14:textId="77777777" w:rsidR="00E53225" w:rsidRPr="005D5259" w:rsidRDefault="00E53225" w:rsidP="00E53225">
      <w:pPr>
        <w:pStyle w:val="ListParagraph"/>
        <w:numPr>
          <w:ilvl w:val="0"/>
          <w:numId w:val="10"/>
        </w:numPr>
      </w:pPr>
      <w:r w:rsidRPr="005D5259">
        <w:t xml:space="preserve">The </w:t>
      </w:r>
      <w:commentRangeStart w:id="1"/>
      <w:r w:rsidRPr="005D5259">
        <w:t xml:space="preserve">17 UN Sustainability Development Goals (SDG), </w:t>
      </w:r>
      <w:commentRangeEnd w:id="1"/>
      <w:r>
        <w:rPr>
          <w:rStyle w:val="CommentReference"/>
        </w:rPr>
        <w:commentReference w:id="1"/>
      </w:r>
      <w:r w:rsidRPr="005D5259">
        <w:t xml:space="preserve">which cover global issues such as poverty, inequality, and climate change and which the private sector is expected to contribute towards. </w:t>
      </w:r>
      <w:r w:rsidRPr="005D5259">
        <w:t> </w:t>
      </w:r>
    </w:p>
    <w:p w14:paraId="5B73DDD3" w14:textId="77777777" w:rsidR="00E53225" w:rsidRPr="005D5259" w:rsidRDefault="00E53225" w:rsidP="00E53225">
      <w:pPr>
        <w:pStyle w:val="ListParagraph"/>
        <w:numPr>
          <w:ilvl w:val="0"/>
          <w:numId w:val="10"/>
        </w:numPr>
      </w:pPr>
      <w:commentRangeStart w:id="2"/>
      <w:r w:rsidRPr="005D5259">
        <w:t xml:space="preserve">The Well-being of Future Generations (Wales) Act (2015), </w:t>
      </w:r>
      <w:commentRangeEnd w:id="2"/>
      <w:r>
        <w:rPr>
          <w:rStyle w:val="CommentReference"/>
        </w:rPr>
        <w:commentReference w:id="2"/>
      </w:r>
      <w:r w:rsidRPr="005D5259">
        <w:t>which provides a framework for sustainable development in Wales and aims to ensure that the needs of the present are met without compromising the ability of future generations to meet their own needs.</w:t>
      </w:r>
    </w:p>
    <w:p w14:paraId="0711CB89" w14:textId="77777777" w:rsidR="00E53225" w:rsidRDefault="00E53225" w:rsidP="00E53225">
      <w:pPr>
        <w:pStyle w:val="ListParagraph"/>
        <w:numPr>
          <w:ilvl w:val="0"/>
          <w:numId w:val="10"/>
        </w:numPr>
      </w:pPr>
      <w:commentRangeStart w:id="3"/>
      <w:r w:rsidRPr="005D5259">
        <w:t>The Environment (Wales) Act 2016</w:t>
      </w:r>
      <w:commentRangeEnd w:id="3"/>
      <w:r>
        <w:rPr>
          <w:rStyle w:val="CommentReference"/>
        </w:rPr>
        <w:commentReference w:id="3"/>
      </w:r>
      <w:r>
        <w:t>,</w:t>
      </w:r>
      <w:r w:rsidRPr="005D5259">
        <w:t xml:space="preserve"> which requires Wales to reduce greenhouse gas emissions to net zero for the year 2050 and introduces several measures to improve and protect the environment in Wales. </w:t>
      </w:r>
    </w:p>
    <w:p w14:paraId="50B9FF1D" w14:textId="77777777" w:rsidR="00E53225" w:rsidRDefault="00E53225" w:rsidP="00E53225">
      <w:pPr>
        <w:pStyle w:val="ListParagraph"/>
        <w:numPr>
          <w:ilvl w:val="0"/>
          <w:numId w:val="10"/>
        </w:numPr>
      </w:pPr>
      <w:commentRangeStart w:id="4"/>
      <w:r w:rsidRPr="00EB294F">
        <w:t>Prosperity for All: A Low Carbon Wales</w:t>
      </w:r>
      <w:r>
        <w:t xml:space="preserve"> </w:t>
      </w:r>
      <w:commentRangeEnd w:id="4"/>
      <w:r>
        <w:rPr>
          <w:rStyle w:val="CommentReference"/>
        </w:rPr>
        <w:commentReference w:id="4"/>
      </w:r>
      <w:r>
        <w:t xml:space="preserve">and </w:t>
      </w:r>
      <w:commentRangeStart w:id="5"/>
      <w:r>
        <w:t>Net Zero Wales Carbon Budget 2</w:t>
      </w:r>
      <w:commentRangeEnd w:id="5"/>
      <w:r>
        <w:rPr>
          <w:rStyle w:val="CommentReference"/>
        </w:rPr>
        <w:commentReference w:id="5"/>
      </w:r>
      <w:r>
        <w:t>, which set out the different commitments and actions needed from Welsh individuals, businesses, and the public sector in order to reach net zero emissions by 2050.</w:t>
      </w:r>
    </w:p>
    <w:p w14:paraId="0A7CEC28" w14:textId="77777777" w:rsidR="00E53225" w:rsidRPr="00EB294F" w:rsidRDefault="00E53225" w:rsidP="00E53225">
      <w:pPr>
        <w:pStyle w:val="ListParagraph"/>
        <w:numPr>
          <w:ilvl w:val="0"/>
          <w:numId w:val="10"/>
        </w:numPr>
      </w:pPr>
      <w:r>
        <w:t xml:space="preserve">The </w:t>
      </w:r>
      <w:commentRangeStart w:id="6"/>
      <w:r w:rsidRPr="00EB294F">
        <w:t>Towards Zero Waste</w:t>
      </w:r>
      <w:r>
        <w:t xml:space="preserve"> </w:t>
      </w:r>
      <w:commentRangeEnd w:id="6"/>
      <w:r>
        <w:rPr>
          <w:rStyle w:val="CommentReference"/>
        </w:rPr>
        <w:commentReference w:id="6"/>
      </w:r>
      <w:r>
        <w:t xml:space="preserve">and </w:t>
      </w:r>
      <w:commentRangeStart w:id="7"/>
      <w:r w:rsidRPr="00EB294F">
        <w:t>Beyond Recycling</w:t>
      </w:r>
      <w:r>
        <w:t xml:space="preserve"> </w:t>
      </w:r>
      <w:commentRangeEnd w:id="7"/>
      <w:r>
        <w:rPr>
          <w:rStyle w:val="CommentReference"/>
        </w:rPr>
        <w:commentReference w:id="7"/>
      </w:r>
      <w:r>
        <w:t>strategies which set out the actions needed for Wales to become a zero-waste nation by 2050 while maximising on the economic potential from the circular economy.</w:t>
      </w:r>
    </w:p>
    <w:p w14:paraId="1F355852" w14:textId="77777777" w:rsidR="00942400" w:rsidRDefault="00942400" w:rsidP="007E004B">
      <w:pPr>
        <w:ind w:left="360"/>
      </w:pPr>
    </w:p>
    <w:p w14:paraId="55280485" w14:textId="6E888013" w:rsidR="001B12F2" w:rsidRPr="00EC41B6" w:rsidRDefault="001D052D" w:rsidP="00EC41B6">
      <w:pPr>
        <w:ind w:left="360"/>
      </w:pPr>
      <w:r>
        <w:br w:type="page"/>
      </w:r>
    </w:p>
    <w:p w14:paraId="7D6D910E" w14:textId="4E54E080" w:rsidR="003F1555" w:rsidRDefault="002D18E4" w:rsidP="003F1555">
      <w:pPr>
        <w:pStyle w:val="Heading1"/>
      </w:pPr>
      <w:r>
        <w:lastRenderedPageBreak/>
        <w:t>Baseline and Current</w:t>
      </w:r>
      <w:r w:rsidR="003F1555">
        <w:t xml:space="preserve"> Emissions</w:t>
      </w:r>
    </w:p>
    <w:p w14:paraId="6EC219C8" w14:textId="77777777" w:rsidR="000237EC" w:rsidRDefault="000237EC" w:rsidP="000237EC">
      <w:pPr>
        <w:spacing w:after="0"/>
        <w:ind w:left="-5" w:right="785"/>
      </w:pPr>
    </w:p>
    <w:p w14:paraId="1FFFA27C" w14:textId="6AC0CF61" w:rsidR="000237EC" w:rsidRDefault="000237EC" w:rsidP="000237EC">
      <w:pPr>
        <w:spacing w:after="0"/>
        <w:ind w:left="-5" w:right="785"/>
      </w:pPr>
      <w:r>
        <w:t xml:space="preserve">Baseline emissions are the reference point against which emissions reduction can be measured. </w:t>
      </w:r>
      <w:r w:rsidR="007A2391">
        <w:t>They are a record of the greenhouse gases that have been produced in the past and were produced prior to the introduction of any strategies to reduce emissions</w:t>
      </w:r>
      <w:r w:rsidR="00471C5A">
        <w:t>.</w:t>
      </w:r>
    </w:p>
    <w:p w14:paraId="0021AC98" w14:textId="77777777" w:rsidR="009626BA" w:rsidRDefault="009626BA" w:rsidP="000237EC">
      <w:pPr>
        <w:spacing w:after="0"/>
        <w:ind w:left="-5" w:right="785"/>
      </w:pPr>
    </w:p>
    <w:p w14:paraId="03FAAEB5" w14:textId="5A8C0AE2" w:rsidR="009626BA" w:rsidRDefault="009626BA" w:rsidP="000237EC">
      <w:pPr>
        <w:spacing w:after="0"/>
        <w:ind w:left="-5" w:right="785"/>
      </w:pPr>
      <w:r>
        <w:t xml:space="preserve">This is our first time calculating our </w:t>
      </w:r>
      <w:r w:rsidR="49D6E27F">
        <w:t>emissions,</w:t>
      </w:r>
      <w:r>
        <w:t xml:space="preserve"> so baseline and current emissions are the same.</w:t>
      </w:r>
    </w:p>
    <w:p w14:paraId="15D77450" w14:textId="77777777" w:rsidR="00712E49" w:rsidRDefault="00712E49" w:rsidP="000237EC">
      <w:pPr>
        <w:spacing w:after="0"/>
        <w:ind w:left="-5" w:right="785"/>
      </w:pPr>
    </w:p>
    <w:tbl>
      <w:tblPr>
        <w:tblStyle w:val="TableGrid0"/>
        <w:tblW w:w="9018" w:type="dxa"/>
        <w:tblInd w:w="5" w:type="dxa"/>
        <w:tblCellMar>
          <w:top w:w="48" w:type="dxa"/>
          <w:left w:w="108" w:type="dxa"/>
          <w:right w:w="115" w:type="dxa"/>
        </w:tblCellMar>
        <w:tblLook w:val="04A0" w:firstRow="1" w:lastRow="0" w:firstColumn="1" w:lastColumn="0" w:noHBand="0" w:noVBand="1"/>
      </w:tblPr>
      <w:tblGrid>
        <w:gridCol w:w="1838"/>
        <w:gridCol w:w="7180"/>
      </w:tblGrid>
      <w:tr w:rsidR="00712E49" w14:paraId="0610F9B4" w14:textId="77777777" w:rsidTr="000C3C12">
        <w:trPr>
          <w:trHeight w:val="278"/>
        </w:trPr>
        <w:tc>
          <w:tcPr>
            <w:tcW w:w="9018" w:type="dxa"/>
            <w:gridSpan w:val="2"/>
            <w:tcBorders>
              <w:top w:val="single" w:sz="4" w:space="0" w:color="000000"/>
              <w:left w:val="single" w:sz="4" w:space="0" w:color="000000"/>
              <w:bottom w:val="single" w:sz="4" w:space="0" w:color="000000"/>
              <w:right w:val="single" w:sz="4" w:space="0" w:color="000000"/>
            </w:tcBorders>
          </w:tcPr>
          <w:p w14:paraId="75DBA334" w14:textId="31A8B41D" w:rsidR="00712E49" w:rsidRDefault="00712E49" w:rsidP="000C3C12">
            <w:pPr>
              <w:spacing w:line="259" w:lineRule="auto"/>
            </w:pPr>
            <w:r>
              <w:rPr>
                <w:b/>
              </w:rPr>
              <w:t xml:space="preserve">Baseline Year: </w:t>
            </w:r>
            <w:r w:rsidR="009626BA">
              <w:rPr>
                <w:b/>
              </w:rPr>
              <w:t>2023</w:t>
            </w:r>
            <w:r>
              <w:rPr>
                <w:b/>
              </w:rPr>
              <w:t xml:space="preserve"> </w:t>
            </w:r>
          </w:p>
        </w:tc>
      </w:tr>
      <w:tr w:rsidR="00712E49" w14:paraId="14D05941" w14:textId="77777777" w:rsidTr="000C3C12">
        <w:trPr>
          <w:trHeight w:val="547"/>
        </w:trPr>
        <w:tc>
          <w:tcPr>
            <w:tcW w:w="9018" w:type="dxa"/>
            <w:gridSpan w:val="2"/>
            <w:tcBorders>
              <w:top w:val="single" w:sz="4" w:space="0" w:color="000000"/>
              <w:left w:val="single" w:sz="4" w:space="0" w:color="000000"/>
              <w:bottom w:val="single" w:sz="4" w:space="0" w:color="000000"/>
              <w:right w:val="single" w:sz="4" w:space="0" w:color="000000"/>
            </w:tcBorders>
          </w:tcPr>
          <w:p w14:paraId="544832F3" w14:textId="77777777" w:rsidR="00712E49" w:rsidRDefault="00712E49" w:rsidP="000C3C12">
            <w:pPr>
              <w:spacing w:line="259" w:lineRule="auto"/>
            </w:pPr>
            <w:r>
              <w:rPr>
                <w:b/>
              </w:rPr>
              <w:t xml:space="preserve">Additional Details relating to the Baseline Emissions calculations. </w:t>
            </w:r>
          </w:p>
          <w:p w14:paraId="70D775D5" w14:textId="5069FEB1" w:rsidR="00712E49" w:rsidRPr="00287F7E" w:rsidRDefault="009626BA" w:rsidP="000C3C12">
            <w:pPr>
              <w:pStyle w:val="ListParagraph"/>
              <w:numPr>
                <w:ilvl w:val="0"/>
                <w:numId w:val="15"/>
              </w:numPr>
            </w:pPr>
            <w:r>
              <w:rPr>
                <w:bCs/>
              </w:rPr>
              <w:t>Calculated using the Business Wales Carbon Calculator</w:t>
            </w:r>
            <w:r w:rsidR="0066359B">
              <w:rPr>
                <w:bCs/>
              </w:rPr>
              <w:t>.</w:t>
            </w:r>
          </w:p>
        </w:tc>
      </w:tr>
      <w:tr w:rsidR="00712E49" w14:paraId="56DAF6F1" w14:textId="77777777" w:rsidTr="000C3C12">
        <w:trPr>
          <w:trHeight w:val="389"/>
        </w:trPr>
        <w:tc>
          <w:tcPr>
            <w:tcW w:w="9018" w:type="dxa"/>
            <w:gridSpan w:val="2"/>
            <w:tcBorders>
              <w:top w:val="single" w:sz="4" w:space="0" w:color="000000"/>
              <w:left w:val="single" w:sz="4" w:space="0" w:color="000000"/>
              <w:bottom w:val="single" w:sz="4" w:space="0" w:color="000000"/>
              <w:right w:val="single" w:sz="4" w:space="0" w:color="000000"/>
            </w:tcBorders>
          </w:tcPr>
          <w:p w14:paraId="17FCC33F" w14:textId="77777777" w:rsidR="00712E49" w:rsidRDefault="00712E49" w:rsidP="000C3C12">
            <w:pPr>
              <w:spacing w:line="259" w:lineRule="auto"/>
            </w:pPr>
            <w:r>
              <w:rPr>
                <w:b/>
              </w:rPr>
              <w:t xml:space="preserve">Current year emissions: </w:t>
            </w:r>
          </w:p>
        </w:tc>
      </w:tr>
      <w:tr w:rsidR="00712E49" w14:paraId="6F4C4DDA" w14:textId="77777777" w:rsidTr="000C3C12">
        <w:trPr>
          <w:trHeight w:val="547"/>
        </w:trPr>
        <w:tc>
          <w:tcPr>
            <w:tcW w:w="1838" w:type="dxa"/>
            <w:tcBorders>
              <w:top w:val="single" w:sz="4" w:space="0" w:color="000000"/>
              <w:left w:val="single" w:sz="4" w:space="0" w:color="000000"/>
              <w:bottom w:val="single" w:sz="4" w:space="0" w:color="000000"/>
              <w:right w:val="single" w:sz="4" w:space="0" w:color="000000"/>
            </w:tcBorders>
          </w:tcPr>
          <w:p w14:paraId="29405817" w14:textId="77777777" w:rsidR="00712E49" w:rsidRDefault="00712E49" w:rsidP="000C3C12">
            <w:pPr>
              <w:spacing w:line="259" w:lineRule="auto"/>
            </w:pPr>
            <w:r>
              <w:rPr>
                <w:b/>
              </w:rPr>
              <w:t xml:space="preserve">Scope 1 </w:t>
            </w:r>
          </w:p>
          <w:p w14:paraId="24802A59" w14:textId="77777777" w:rsidR="00712E49" w:rsidRDefault="00712E49" w:rsidP="000C3C12">
            <w:pPr>
              <w:spacing w:line="259" w:lineRule="auto"/>
            </w:pPr>
            <w:r>
              <w:rPr>
                <w:b/>
              </w:rPr>
              <w:t xml:space="preserve"> </w:t>
            </w:r>
          </w:p>
        </w:tc>
        <w:tc>
          <w:tcPr>
            <w:tcW w:w="7180" w:type="dxa"/>
            <w:tcBorders>
              <w:top w:val="single" w:sz="4" w:space="0" w:color="000000"/>
              <w:left w:val="single" w:sz="4" w:space="0" w:color="000000"/>
              <w:bottom w:val="single" w:sz="4" w:space="0" w:color="000000"/>
              <w:right w:val="single" w:sz="4" w:space="0" w:color="000000"/>
            </w:tcBorders>
          </w:tcPr>
          <w:p w14:paraId="63E55074" w14:textId="21EB0BDE" w:rsidR="00712E49" w:rsidRPr="00C15BF6" w:rsidRDefault="00325182" w:rsidP="000C3C12">
            <w:pPr>
              <w:spacing w:line="259" w:lineRule="auto"/>
              <w:rPr>
                <w:highlight w:val="yellow"/>
              </w:rPr>
            </w:pPr>
            <w:r>
              <w:rPr>
                <w:b/>
              </w:rPr>
              <w:t>XX</w:t>
            </w:r>
            <w:r w:rsidR="00712E49" w:rsidRPr="009A69F3">
              <w:rPr>
                <w:b/>
              </w:rPr>
              <w:t xml:space="preserve"> </w:t>
            </w:r>
            <w:r>
              <w:rPr>
                <w:b/>
              </w:rPr>
              <w:t>t</w:t>
            </w:r>
            <w:r w:rsidR="00712E49">
              <w:rPr>
                <w:b/>
              </w:rPr>
              <w:t>CO2e</w:t>
            </w:r>
          </w:p>
        </w:tc>
      </w:tr>
      <w:tr w:rsidR="00712E49" w14:paraId="490BC5BB" w14:textId="77777777" w:rsidTr="000C3C12">
        <w:trPr>
          <w:trHeight w:val="547"/>
        </w:trPr>
        <w:tc>
          <w:tcPr>
            <w:tcW w:w="1838" w:type="dxa"/>
            <w:tcBorders>
              <w:top w:val="single" w:sz="4" w:space="0" w:color="000000"/>
              <w:left w:val="single" w:sz="4" w:space="0" w:color="000000"/>
              <w:bottom w:val="single" w:sz="4" w:space="0" w:color="000000"/>
              <w:right w:val="single" w:sz="4" w:space="0" w:color="000000"/>
            </w:tcBorders>
          </w:tcPr>
          <w:p w14:paraId="5D538A9F" w14:textId="77777777" w:rsidR="00712E49" w:rsidRDefault="00712E49" w:rsidP="000C3C12">
            <w:pPr>
              <w:spacing w:line="259" w:lineRule="auto"/>
            </w:pPr>
            <w:r>
              <w:rPr>
                <w:b/>
              </w:rPr>
              <w:t xml:space="preserve">Scope 2 </w:t>
            </w:r>
          </w:p>
          <w:p w14:paraId="68F9DB4A" w14:textId="77777777" w:rsidR="00712E49" w:rsidRDefault="00712E49" w:rsidP="000C3C12">
            <w:pPr>
              <w:spacing w:line="259" w:lineRule="auto"/>
            </w:pPr>
            <w:r>
              <w:rPr>
                <w:b/>
              </w:rPr>
              <w:t xml:space="preserve"> </w:t>
            </w:r>
          </w:p>
        </w:tc>
        <w:tc>
          <w:tcPr>
            <w:tcW w:w="7180" w:type="dxa"/>
            <w:tcBorders>
              <w:top w:val="single" w:sz="4" w:space="0" w:color="000000"/>
              <w:left w:val="single" w:sz="4" w:space="0" w:color="000000"/>
              <w:bottom w:val="single" w:sz="4" w:space="0" w:color="000000"/>
              <w:right w:val="single" w:sz="4" w:space="0" w:color="000000"/>
            </w:tcBorders>
          </w:tcPr>
          <w:p w14:paraId="545E8471" w14:textId="29C2F297" w:rsidR="00712E49" w:rsidRDefault="00712E49" w:rsidP="000C3C12">
            <w:pPr>
              <w:spacing w:line="259" w:lineRule="auto"/>
            </w:pPr>
            <w:r>
              <w:rPr>
                <w:b/>
              </w:rPr>
              <w:t xml:space="preserve">XX </w:t>
            </w:r>
            <w:r w:rsidR="00325182">
              <w:rPr>
                <w:b/>
              </w:rPr>
              <w:t>t</w:t>
            </w:r>
            <w:r>
              <w:rPr>
                <w:b/>
              </w:rPr>
              <w:t>CO2e</w:t>
            </w:r>
          </w:p>
        </w:tc>
      </w:tr>
      <w:tr w:rsidR="00712E49" w14:paraId="3B5796D2" w14:textId="77777777" w:rsidTr="001D2206">
        <w:trPr>
          <w:trHeight w:val="601"/>
        </w:trPr>
        <w:tc>
          <w:tcPr>
            <w:tcW w:w="1838" w:type="dxa"/>
            <w:tcBorders>
              <w:top w:val="single" w:sz="4" w:space="0" w:color="000000"/>
              <w:left w:val="single" w:sz="4" w:space="0" w:color="000000"/>
              <w:bottom w:val="single" w:sz="4" w:space="0" w:color="000000"/>
              <w:right w:val="single" w:sz="4" w:space="0" w:color="000000"/>
            </w:tcBorders>
          </w:tcPr>
          <w:p w14:paraId="788C8660" w14:textId="7879BDEF" w:rsidR="00712E49" w:rsidRDefault="00712E49" w:rsidP="001D2206">
            <w:pPr>
              <w:spacing w:line="259" w:lineRule="auto"/>
            </w:pPr>
            <w:r>
              <w:rPr>
                <w:b/>
              </w:rPr>
              <w:t xml:space="preserve">Scope 3 </w:t>
            </w:r>
          </w:p>
        </w:tc>
        <w:tc>
          <w:tcPr>
            <w:tcW w:w="7180" w:type="dxa"/>
            <w:tcBorders>
              <w:top w:val="single" w:sz="4" w:space="0" w:color="000000"/>
              <w:left w:val="single" w:sz="4" w:space="0" w:color="000000"/>
              <w:bottom w:val="single" w:sz="4" w:space="0" w:color="000000"/>
              <w:right w:val="single" w:sz="4" w:space="0" w:color="000000"/>
            </w:tcBorders>
          </w:tcPr>
          <w:p w14:paraId="2E0CC7BE" w14:textId="10C8224C" w:rsidR="00712E49" w:rsidRPr="009B257D" w:rsidRDefault="00712E49" w:rsidP="001D2206">
            <w:pPr>
              <w:spacing w:line="259" w:lineRule="auto"/>
              <w:rPr>
                <w:b/>
              </w:rPr>
            </w:pPr>
            <w:r>
              <w:rPr>
                <w:b/>
              </w:rPr>
              <w:t xml:space="preserve">XX </w:t>
            </w:r>
            <w:r w:rsidR="00325182">
              <w:rPr>
                <w:b/>
              </w:rPr>
              <w:t>t</w:t>
            </w:r>
            <w:r>
              <w:rPr>
                <w:b/>
              </w:rPr>
              <w:t xml:space="preserve">CO2e </w:t>
            </w:r>
          </w:p>
        </w:tc>
      </w:tr>
      <w:tr w:rsidR="00712E49" w14:paraId="46710670" w14:textId="77777777" w:rsidTr="000C3C12">
        <w:trPr>
          <w:trHeight w:val="548"/>
        </w:trPr>
        <w:tc>
          <w:tcPr>
            <w:tcW w:w="1838" w:type="dxa"/>
            <w:tcBorders>
              <w:top w:val="single" w:sz="4" w:space="0" w:color="000000"/>
              <w:left w:val="single" w:sz="4" w:space="0" w:color="000000"/>
              <w:bottom w:val="single" w:sz="4" w:space="0" w:color="000000"/>
              <w:right w:val="single" w:sz="4" w:space="0" w:color="000000"/>
            </w:tcBorders>
          </w:tcPr>
          <w:p w14:paraId="2A41C51E" w14:textId="77777777" w:rsidR="00712E49" w:rsidRDefault="00712E49" w:rsidP="000C3C12">
            <w:pPr>
              <w:spacing w:line="259" w:lineRule="auto"/>
            </w:pPr>
            <w:r>
              <w:rPr>
                <w:b/>
              </w:rPr>
              <w:t xml:space="preserve">Total Emissions </w:t>
            </w:r>
          </w:p>
          <w:p w14:paraId="3833C6AC" w14:textId="77777777" w:rsidR="00712E49" w:rsidRDefault="00712E49" w:rsidP="000C3C12">
            <w:pPr>
              <w:spacing w:line="259" w:lineRule="auto"/>
            </w:pPr>
            <w:r>
              <w:rPr>
                <w:b/>
              </w:rPr>
              <w:t xml:space="preserve"> (tCO</w:t>
            </w:r>
            <w:r>
              <w:rPr>
                <w:b/>
                <w:sz w:val="14"/>
              </w:rPr>
              <w:t>2</w:t>
            </w:r>
            <w:r>
              <w:rPr>
                <w:b/>
              </w:rPr>
              <w:t>e)</w:t>
            </w:r>
          </w:p>
        </w:tc>
        <w:tc>
          <w:tcPr>
            <w:tcW w:w="7180" w:type="dxa"/>
            <w:tcBorders>
              <w:top w:val="single" w:sz="4" w:space="0" w:color="000000"/>
              <w:left w:val="single" w:sz="4" w:space="0" w:color="000000"/>
              <w:bottom w:val="single" w:sz="4" w:space="0" w:color="000000"/>
              <w:right w:val="single" w:sz="4" w:space="0" w:color="000000"/>
            </w:tcBorders>
          </w:tcPr>
          <w:p w14:paraId="355985DC" w14:textId="16D8BD0A" w:rsidR="00712E49" w:rsidRDefault="00325182" w:rsidP="000C3C12">
            <w:pPr>
              <w:spacing w:line="259" w:lineRule="auto"/>
            </w:pPr>
            <w:r>
              <w:rPr>
                <w:b/>
              </w:rPr>
              <w:t>XX tCO2e</w:t>
            </w:r>
          </w:p>
        </w:tc>
      </w:tr>
    </w:tbl>
    <w:p w14:paraId="77DD0A28" w14:textId="77777777" w:rsidR="00712E49" w:rsidRDefault="00712E49" w:rsidP="000237EC">
      <w:pPr>
        <w:spacing w:after="0"/>
        <w:ind w:left="-5" w:right="785"/>
      </w:pPr>
    </w:p>
    <w:p w14:paraId="29B353DC" w14:textId="54F8D21D" w:rsidR="003F1555" w:rsidRDefault="000237EC" w:rsidP="0066359B">
      <w:pPr>
        <w:spacing w:after="0"/>
      </w:pPr>
      <w:r>
        <w:t xml:space="preserve"> </w:t>
      </w:r>
    </w:p>
    <w:p w14:paraId="30B8F449" w14:textId="77777777" w:rsidR="001963D7" w:rsidRDefault="004672B1" w:rsidP="0000307F">
      <w:pPr>
        <w:spacing w:line="360" w:lineRule="auto"/>
      </w:pPr>
      <w:r>
        <w:t>Scope 1:</w:t>
      </w:r>
      <w:r w:rsidR="00972931">
        <w:t xml:space="preserve"> </w:t>
      </w:r>
    </w:p>
    <w:p w14:paraId="72B5953D" w14:textId="48A939FA" w:rsidR="000C3F5E" w:rsidRDefault="003C66DA" w:rsidP="0000307F">
      <w:pPr>
        <w:spacing w:line="360" w:lineRule="auto"/>
      </w:pPr>
      <w:r>
        <w:t xml:space="preserve">Gas </w:t>
      </w:r>
      <w:r w:rsidR="00346521">
        <w:t xml:space="preserve">consumed </w:t>
      </w:r>
      <w:r w:rsidR="00307D88">
        <w:t>at our</w:t>
      </w:r>
      <w:r w:rsidR="00346521">
        <w:t xml:space="preserve"> </w:t>
      </w:r>
      <w:r w:rsidR="003F70CB">
        <w:t xml:space="preserve">office and </w:t>
      </w:r>
      <w:r w:rsidR="00307D88">
        <w:t xml:space="preserve">petrol/diesel consumption from </w:t>
      </w:r>
      <w:r w:rsidR="00346521">
        <w:t>company owned vehicles.</w:t>
      </w:r>
    </w:p>
    <w:p w14:paraId="232DBB63" w14:textId="2879BA8B" w:rsidR="004672B1" w:rsidRDefault="004672B1" w:rsidP="0000307F">
      <w:pPr>
        <w:spacing w:line="360" w:lineRule="auto"/>
      </w:pPr>
      <w:r>
        <w:t>Scope 2:</w:t>
      </w:r>
    </w:p>
    <w:p w14:paraId="0E70E76F" w14:textId="79EB55A4" w:rsidR="00A7473E" w:rsidRDefault="00C504FE" w:rsidP="0000307F">
      <w:pPr>
        <w:spacing w:line="360" w:lineRule="auto"/>
      </w:pPr>
      <w:r>
        <w:t>Electricity consumption</w:t>
      </w:r>
      <w:r w:rsidR="00307D88">
        <w:t xml:space="preserve"> at our office</w:t>
      </w:r>
      <w:r w:rsidR="00E343E1">
        <w:t xml:space="preserve"> and from our 2 electric vehicles.</w:t>
      </w:r>
    </w:p>
    <w:p w14:paraId="1EC2881F" w14:textId="3D4209CC" w:rsidR="003B5EAB" w:rsidRDefault="004672B1" w:rsidP="0000307F">
      <w:pPr>
        <w:spacing w:line="360" w:lineRule="auto"/>
      </w:pPr>
      <w:r>
        <w:t xml:space="preserve">Scope 3: </w:t>
      </w:r>
    </w:p>
    <w:p w14:paraId="1FA0D862" w14:textId="754E617D" w:rsidR="003B7649" w:rsidRDefault="009322D9" w:rsidP="0000307F">
      <w:pPr>
        <w:spacing w:line="360" w:lineRule="auto"/>
      </w:pPr>
      <w:r>
        <w:t xml:space="preserve">The </w:t>
      </w:r>
      <w:r w:rsidR="00D93955">
        <w:t xml:space="preserve">Scope 3 emissions </w:t>
      </w:r>
      <w:r>
        <w:t xml:space="preserve">relevant to our business include: </w:t>
      </w:r>
      <w:r w:rsidR="003E4CE9">
        <w:t>waste</w:t>
      </w:r>
      <w:r w:rsidR="0091715F">
        <w:t xml:space="preserve"> generated by the business, the </w:t>
      </w:r>
      <w:r w:rsidR="003E4CE9">
        <w:t xml:space="preserve">purchase of goods </w:t>
      </w:r>
      <w:r>
        <w:t>services</w:t>
      </w:r>
      <w:r w:rsidR="00645DF4">
        <w:t xml:space="preserve">, </w:t>
      </w:r>
      <w:r w:rsidR="00346521">
        <w:t xml:space="preserve">employee </w:t>
      </w:r>
      <w:r w:rsidR="00F46F0A">
        <w:t xml:space="preserve">commuting, </w:t>
      </w:r>
      <w:r w:rsidR="005E0778">
        <w:t>and</w:t>
      </w:r>
      <w:r w:rsidR="00F46F0A">
        <w:t xml:space="preserve"> </w:t>
      </w:r>
      <w:r w:rsidR="00645DF4">
        <w:t xml:space="preserve">upstream transportation and </w:t>
      </w:r>
      <w:r w:rsidR="00F46F0A">
        <w:t>distribution, and downstream transport and distribution.</w:t>
      </w:r>
      <w:r w:rsidR="00645DF4">
        <w:t xml:space="preserve"> </w:t>
      </w:r>
      <w:r w:rsidR="00F26756">
        <w:t xml:space="preserve">We have </w:t>
      </w:r>
      <w:r w:rsidR="00F46F0A">
        <w:t>decided not to include emissions from purchased goods and services</w:t>
      </w:r>
      <w:r w:rsidR="00207EC3">
        <w:t xml:space="preserve">, upstream transportation and distribution, and downstream transport and distribution as </w:t>
      </w:r>
      <w:r w:rsidR="00325182">
        <w:t xml:space="preserve">the data we have for </w:t>
      </w:r>
      <w:r w:rsidR="007627A4">
        <w:t xml:space="preserve">these categories </w:t>
      </w:r>
      <w:r w:rsidR="00325182">
        <w:t xml:space="preserve">is low quality and will likely overestimate our </w:t>
      </w:r>
      <w:r w:rsidR="263263EE">
        <w:t>emissions,</w:t>
      </w:r>
      <w:r w:rsidR="00325182">
        <w:t xml:space="preserve"> so</w:t>
      </w:r>
      <w:r w:rsidR="007627A4">
        <w:t xml:space="preserve"> we have </w:t>
      </w:r>
      <w:r w:rsidR="00207EC3">
        <w:t>decided to</w:t>
      </w:r>
      <w:r w:rsidR="00640630">
        <w:t xml:space="preserve"> wait until we get more accurate data</w:t>
      </w:r>
      <w:r w:rsidR="00207EC3">
        <w:t xml:space="preserve"> </w:t>
      </w:r>
      <w:r w:rsidR="00325182">
        <w:t>before we include it.</w:t>
      </w:r>
      <w:r w:rsidR="00F01E1D">
        <w:t xml:space="preserve"> </w:t>
      </w:r>
      <w:r>
        <w:br w:type="page"/>
      </w:r>
    </w:p>
    <w:p w14:paraId="41E3D985" w14:textId="06BF2552" w:rsidR="00EC41B6" w:rsidRDefault="00EC41B6" w:rsidP="00EC41B6">
      <w:pPr>
        <w:pStyle w:val="Heading1"/>
      </w:pPr>
      <w:r>
        <w:lastRenderedPageBreak/>
        <w:t>Net Zero Target</w:t>
      </w:r>
    </w:p>
    <w:p w14:paraId="25AA3B5B" w14:textId="77777777" w:rsidR="00EC41B6" w:rsidRDefault="00EC41B6" w:rsidP="00EC41B6"/>
    <w:p w14:paraId="04B53564" w14:textId="1FFB73E0" w:rsidR="00EC41B6" w:rsidRPr="003C05E1" w:rsidRDefault="00112FF2" w:rsidP="00A71EE9">
      <w:pPr>
        <w:spacing w:line="360" w:lineRule="auto"/>
        <w:ind w:left="-57"/>
        <w:rPr>
          <w:highlight w:val="yellow"/>
        </w:rPr>
      </w:pPr>
      <w:r>
        <w:t>I</w:t>
      </w:r>
      <w:r w:rsidR="00EC41B6">
        <w:t>n order to be net zero, we need to first make significant emissions carbon emissions and then offsetting as a last resort. Any offsetting will be used to counteract the essential emissions that remain after all available reduction initiatives have been implemented.</w:t>
      </w:r>
    </w:p>
    <w:p w14:paraId="61ED6D11" w14:textId="77777777" w:rsidR="007F1F20" w:rsidRPr="007F1F20" w:rsidRDefault="007F1F20" w:rsidP="00A71EE9">
      <w:pPr>
        <w:spacing w:line="360" w:lineRule="auto"/>
        <w:ind w:left="-57"/>
      </w:pPr>
    </w:p>
    <w:p w14:paraId="11CF7C7B" w14:textId="2AB5B2DC" w:rsidR="003B7649" w:rsidRPr="00A71EE9" w:rsidRDefault="003B7649" w:rsidP="00A71EE9">
      <w:r w:rsidRPr="00A71EE9">
        <w:t xml:space="preserve">In order to be Net Zero, we have adopted the following carbon reduction target: </w:t>
      </w:r>
    </w:p>
    <w:p w14:paraId="5FE7472F" w14:textId="6210870B" w:rsidR="003B7649" w:rsidRPr="00A71EE9" w:rsidRDefault="003B7649" w:rsidP="00A71EE9">
      <w:r w:rsidRPr="00A71EE9">
        <w:t xml:space="preserve">We project that carbon emissions will decrease over the next </w:t>
      </w:r>
      <w:r w:rsidRPr="00A71EE9">
        <w:rPr>
          <w:highlight w:val="yellow"/>
        </w:rPr>
        <w:t>five</w:t>
      </w:r>
      <w:r w:rsidRPr="00A71EE9">
        <w:t xml:space="preserve"> years to </w:t>
      </w:r>
      <w:r w:rsidR="00BA5C17" w:rsidRPr="00A71EE9">
        <w:rPr>
          <w:highlight w:val="yellow"/>
        </w:rPr>
        <w:t>XXX</w:t>
      </w:r>
      <w:r w:rsidRPr="00A71EE9">
        <w:t xml:space="preserve"> tCO2e by </w:t>
      </w:r>
      <w:r w:rsidR="00A71EE9" w:rsidRPr="00A71EE9">
        <w:rPr>
          <w:highlight w:val="yellow"/>
        </w:rPr>
        <w:t>****</w:t>
      </w:r>
      <w:r w:rsidR="00DF095F" w:rsidRPr="00A71EE9">
        <w:rPr>
          <w:highlight w:val="yellow"/>
        </w:rPr>
        <w:t>.</w:t>
      </w:r>
      <w:r w:rsidRPr="00A71EE9">
        <w:t xml:space="preserve"> </w:t>
      </w:r>
    </w:p>
    <w:p w14:paraId="46A2C15F" w14:textId="56103330" w:rsidR="003B7649" w:rsidRPr="00A71EE9" w:rsidRDefault="003B7649" w:rsidP="00A71EE9">
      <w:r w:rsidRPr="00A71EE9">
        <w:t>This is a reduction of</w:t>
      </w:r>
      <w:r w:rsidR="00DF095F" w:rsidRPr="00A71EE9">
        <w:t xml:space="preserve"> </w:t>
      </w:r>
      <w:r w:rsidR="00DF095F" w:rsidRPr="00A71EE9">
        <w:rPr>
          <w:highlight w:val="yellow"/>
        </w:rPr>
        <w:t>XX</w:t>
      </w:r>
      <w:r w:rsidRPr="00A71EE9">
        <w:t xml:space="preserve">% </w:t>
      </w:r>
    </w:p>
    <w:p w14:paraId="504A6EA3" w14:textId="60038843" w:rsidR="002E5246" w:rsidRDefault="002E5246" w:rsidP="003F1555">
      <w:r>
        <w:br w:type="page"/>
      </w:r>
    </w:p>
    <w:p w14:paraId="75DA5574" w14:textId="77777777" w:rsidR="00FA532C" w:rsidRDefault="009E5273" w:rsidP="009E5273">
      <w:pPr>
        <w:pStyle w:val="Heading1"/>
      </w:pPr>
      <w:r>
        <w:lastRenderedPageBreak/>
        <w:t>Methodology and governance</w:t>
      </w:r>
    </w:p>
    <w:p w14:paraId="66BAFC3C" w14:textId="4DAFBDEC" w:rsidR="009E5273" w:rsidRDefault="009E5273" w:rsidP="009E5273"/>
    <w:p w14:paraId="319B988E" w14:textId="33AA8360" w:rsidR="00640727" w:rsidRDefault="00C618F1" w:rsidP="00F700F0">
      <w:r>
        <w:t>Our</w:t>
      </w:r>
      <w:r w:rsidR="00324254">
        <w:t xml:space="preserve"> Sustainability Champion will </w:t>
      </w:r>
      <w:r w:rsidR="00640727">
        <w:t>monitor our progress against the actions set out in this</w:t>
      </w:r>
      <w:r w:rsidR="00D16F82">
        <w:t xml:space="preserve"> Action Plan</w:t>
      </w:r>
      <w:r w:rsidR="00324254">
        <w:t xml:space="preserve"> and ensure that we meet the targets set</w:t>
      </w:r>
      <w:r w:rsidR="00D16F82">
        <w:t>.</w:t>
      </w:r>
    </w:p>
    <w:p w14:paraId="622A2C5A" w14:textId="12D0A25A" w:rsidR="00014883" w:rsidRDefault="00F25D35" w:rsidP="009E5273">
      <w:r>
        <w:t>The</w:t>
      </w:r>
      <w:r w:rsidR="00AE7DDD">
        <w:t xml:space="preserve"> </w:t>
      </w:r>
      <w:r w:rsidR="00324254">
        <w:t xml:space="preserve">Sustainability Champion </w:t>
      </w:r>
      <w:r w:rsidR="00944BD0">
        <w:t xml:space="preserve">will review </w:t>
      </w:r>
      <w:r w:rsidR="00AE7DDD">
        <w:t>our</w:t>
      </w:r>
      <w:r w:rsidR="00944BD0">
        <w:t xml:space="preserve"> progress annually and publish</w:t>
      </w:r>
      <w:r>
        <w:t xml:space="preserve"> </w:t>
      </w:r>
      <w:r w:rsidR="00F700F0">
        <w:t>the</w:t>
      </w:r>
      <w:r w:rsidR="00AE7DDD">
        <w:t xml:space="preserve"> findings in </w:t>
      </w:r>
      <w:r>
        <w:t>an annual</w:t>
      </w:r>
      <w:r w:rsidR="00014883">
        <w:t xml:space="preserve"> sustainability report</w:t>
      </w:r>
      <w:r w:rsidR="00AE7DDD">
        <w:t xml:space="preserve">. They will also regularly report our </w:t>
      </w:r>
      <w:r w:rsidR="003A4EBB">
        <w:t>progress to</w:t>
      </w:r>
      <w:r w:rsidR="00371C26">
        <w:t xml:space="preserve"> </w:t>
      </w:r>
      <w:r w:rsidR="007534F8">
        <w:t>our</w:t>
      </w:r>
      <w:r w:rsidR="003A4EBB">
        <w:t xml:space="preserve"> </w:t>
      </w:r>
      <w:r w:rsidR="00AE7DDD">
        <w:t>k</w:t>
      </w:r>
      <w:r w:rsidR="003A4EBB">
        <w:t>ey stakeholders</w:t>
      </w:r>
      <w:r w:rsidR="00371C26">
        <w:t>.</w:t>
      </w:r>
    </w:p>
    <w:p w14:paraId="05A1E55B" w14:textId="6563B971" w:rsidR="00AF32F4" w:rsidRDefault="00AF32F4" w:rsidP="009E5273">
      <w:r>
        <w:br w:type="page"/>
      </w:r>
    </w:p>
    <w:p w14:paraId="08232298" w14:textId="0F79D38F" w:rsidR="009B0DDE" w:rsidRDefault="009B0DDE" w:rsidP="009B0DDE">
      <w:pPr>
        <w:pStyle w:val="Heading1"/>
      </w:pPr>
      <w:r>
        <w:lastRenderedPageBreak/>
        <w:t xml:space="preserve">1 – </w:t>
      </w:r>
      <w:r w:rsidRPr="00590C8E">
        <w:t xml:space="preserve">Calculate our </w:t>
      </w:r>
      <w:r w:rsidR="000104DC">
        <w:t>E</w:t>
      </w:r>
      <w:r w:rsidRPr="00590C8E">
        <w:t>missions</w:t>
      </w:r>
    </w:p>
    <w:p w14:paraId="46F2E807" w14:textId="77777777" w:rsidR="009B0DDE" w:rsidRPr="00F518FD" w:rsidRDefault="009B0DDE" w:rsidP="009B0DDE"/>
    <w:p w14:paraId="6FBC20F8" w14:textId="77777777" w:rsidR="009B0DDE" w:rsidRDefault="009B0DDE" w:rsidP="009B0DDE">
      <w:r>
        <w:t>To manage our emissions, we need to regularly monitor and record our emissions. This data capture plan is how we plan to measure and record our emissions going forward. The Sustainability Champion is responsible for collecting and recording the data as well as publishing the annual emissions report.</w:t>
      </w:r>
    </w:p>
    <w:tbl>
      <w:tblPr>
        <w:tblStyle w:val="TableGrid"/>
        <w:tblW w:w="0" w:type="auto"/>
        <w:tblInd w:w="-5" w:type="dxa"/>
        <w:tblLook w:val="04A0" w:firstRow="1" w:lastRow="0" w:firstColumn="1" w:lastColumn="0" w:noHBand="0" w:noVBand="1"/>
      </w:tblPr>
      <w:tblGrid>
        <w:gridCol w:w="2762"/>
        <w:gridCol w:w="1957"/>
        <w:gridCol w:w="1407"/>
        <w:gridCol w:w="1970"/>
        <w:gridCol w:w="925"/>
      </w:tblGrid>
      <w:tr w:rsidR="00CF2BDE" w14:paraId="08AF6D8D" w14:textId="0D3C76DC" w:rsidTr="00D970AF">
        <w:tc>
          <w:tcPr>
            <w:tcW w:w="2835" w:type="dxa"/>
            <w:shd w:val="clear" w:color="auto" w:fill="D9D9D9" w:themeFill="background1" w:themeFillShade="D9"/>
          </w:tcPr>
          <w:p w14:paraId="1F49AE6D" w14:textId="77777777" w:rsidR="00CF2BDE" w:rsidRDefault="00CF2BDE" w:rsidP="00926C92">
            <w:pPr>
              <w:rPr>
                <w:b/>
                <w:bCs/>
              </w:rPr>
            </w:pPr>
            <w:r>
              <w:rPr>
                <w:b/>
                <w:bCs/>
              </w:rPr>
              <w:t>Action</w:t>
            </w:r>
          </w:p>
        </w:tc>
        <w:tc>
          <w:tcPr>
            <w:tcW w:w="1985" w:type="dxa"/>
            <w:shd w:val="clear" w:color="auto" w:fill="D9D9D9" w:themeFill="background1" w:themeFillShade="D9"/>
          </w:tcPr>
          <w:p w14:paraId="68B54777" w14:textId="77777777" w:rsidR="00CF2BDE" w:rsidRDefault="00CF2BDE" w:rsidP="00926C92">
            <w:pPr>
              <w:rPr>
                <w:b/>
                <w:bCs/>
              </w:rPr>
            </w:pPr>
            <w:r>
              <w:rPr>
                <w:b/>
                <w:bCs/>
              </w:rPr>
              <w:t>Target</w:t>
            </w:r>
          </w:p>
        </w:tc>
        <w:tc>
          <w:tcPr>
            <w:tcW w:w="1417" w:type="dxa"/>
            <w:shd w:val="clear" w:color="auto" w:fill="D9D9D9" w:themeFill="background1" w:themeFillShade="D9"/>
          </w:tcPr>
          <w:p w14:paraId="0D837F18" w14:textId="77777777" w:rsidR="00CF2BDE" w:rsidRDefault="00CF2BDE" w:rsidP="00926C92">
            <w:pPr>
              <w:rPr>
                <w:b/>
                <w:bCs/>
              </w:rPr>
            </w:pPr>
            <w:r>
              <w:rPr>
                <w:b/>
                <w:bCs/>
              </w:rPr>
              <w:t>Timeframe</w:t>
            </w:r>
          </w:p>
        </w:tc>
        <w:tc>
          <w:tcPr>
            <w:tcW w:w="1843" w:type="dxa"/>
            <w:shd w:val="clear" w:color="auto" w:fill="D9D9D9" w:themeFill="background1" w:themeFillShade="D9"/>
          </w:tcPr>
          <w:p w14:paraId="20B84328" w14:textId="0FFD3EA5" w:rsidR="00CF2BDE" w:rsidRDefault="00CF2BDE" w:rsidP="00926C92">
            <w:pPr>
              <w:rPr>
                <w:b/>
                <w:bCs/>
              </w:rPr>
            </w:pPr>
            <w:r>
              <w:rPr>
                <w:b/>
                <w:bCs/>
              </w:rPr>
              <w:t>Responsible</w:t>
            </w:r>
          </w:p>
        </w:tc>
        <w:tc>
          <w:tcPr>
            <w:tcW w:w="941" w:type="dxa"/>
            <w:shd w:val="clear" w:color="auto" w:fill="D9D9D9" w:themeFill="background1" w:themeFillShade="D9"/>
          </w:tcPr>
          <w:p w14:paraId="63A8972F" w14:textId="0D87F8DD" w:rsidR="00CF2BDE" w:rsidRDefault="00CF2BDE" w:rsidP="00926C92">
            <w:pPr>
              <w:rPr>
                <w:b/>
                <w:bCs/>
              </w:rPr>
            </w:pPr>
            <w:r>
              <w:rPr>
                <w:b/>
                <w:bCs/>
              </w:rPr>
              <w:t>Cost</w:t>
            </w:r>
          </w:p>
        </w:tc>
      </w:tr>
      <w:tr w:rsidR="00CF2BDE" w14:paraId="6AB8B266" w14:textId="59BB3FE6" w:rsidTr="00D970AF">
        <w:tc>
          <w:tcPr>
            <w:tcW w:w="2835" w:type="dxa"/>
          </w:tcPr>
          <w:p w14:paraId="4D0A65AE" w14:textId="77777777" w:rsidR="00CF2BDE" w:rsidRDefault="00CF2BDE" w:rsidP="00926C92">
            <w:r>
              <w:t>Identify a person in the organisation who is responsible for collecting the emission data and for reviewing the progress of these actions.</w:t>
            </w:r>
          </w:p>
        </w:tc>
        <w:tc>
          <w:tcPr>
            <w:tcW w:w="1985" w:type="dxa"/>
          </w:tcPr>
          <w:p w14:paraId="22EBAB8A" w14:textId="77777777" w:rsidR="00CF2BDE" w:rsidRPr="00727191" w:rsidRDefault="00CF2BDE" w:rsidP="00926C92">
            <w:r w:rsidRPr="00600B48">
              <w:t>Sustainability Champion appointed</w:t>
            </w:r>
          </w:p>
        </w:tc>
        <w:tc>
          <w:tcPr>
            <w:tcW w:w="1417" w:type="dxa"/>
          </w:tcPr>
          <w:p w14:paraId="4620931E" w14:textId="77777777" w:rsidR="00CF2BDE" w:rsidRPr="00727191" w:rsidRDefault="00CF2BDE" w:rsidP="00926C92">
            <w:r>
              <w:t>ASAP</w:t>
            </w:r>
          </w:p>
        </w:tc>
        <w:tc>
          <w:tcPr>
            <w:tcW w:w="1843" w:type="dxa"/>
          </w:tcPr>
          <w:p w14:paraId="2E66B313" w14:textId="1FDD1809" w:rsidR="00CF2BDE" w:rsidRDefault="00CF2BDE" w:rsidP="00926C92">
            <w:r w:rsidRPr="00CF2BDE">
              <w:rPr>
                <w:highlight w:val="yellow"/>
              </w:rPr>
              <w:t>[Name]</w:t>
            </w:r>
            <w:r w:rsidR="0075566F">
              <w:t xml:space="preserve"> (Director/Manager)</w:t>
            </w:r>
          </w:p>
        </w:tc>
        <w:tc>
          <w:tcPr>
            <w:tcW w:w="941" w:type="dxa"/>
          </w:tcPr>
          <w:p w14:paraId="7F8F50DD" w14:textId="20E4DAF8" w:rsidR="00CF2BDE" w:rsidRPr="00CF2BDE" w:rsidRDefault="008D226A" w:rsidP="00926C92">
            <w:pPr>
              <w:rPr>
                <w:highlight w:val="yellow"/>
              </w:rPr>
            </w:pPr>
            <w:r w:rsidRPr="008D226A">
              <w:t>£</w:t>
            </w:r>
          </w:p>
        </w:tc>
      </w:tr>
      <w:tr w:rsidR="00CF2BDE" w14:paraId="08982352" w14:textId="0573F65F" w:rsidTr="00D970AF">
        <w:tc>
          <w:tcPr>
            <w:tcW w:w="2835" w:type="dxa"/>
          </w:tcPr>
          <w:p w14:paraId="4AA0DE5A" w14:textId="5FCE649B" w:rsidR="00CF2BDE" w:rsidRDefault="00CF2BDE" w:rsidP="00926C92">
            <w:r>
              <w:t>Create a database</w:t>
            </w:r>
            <w:r w:rsidRPr="00DA2E57">
              <w:t xml:space="preserve"> to easily record </w:t>
            </w:r>
            <w:r>
              <w:t>and review our emission data.</w:t>
            </w:r>
          </w:p>
        </w:tc>
        <w:tc>
          <w:tcPr>
            <w:tcW w:w="1985" w:type="dxa"/>
          </w:tcPr>
          <w:p w14:paraId="187F00BC" w14:textId="0BD1B442" w:rsidR="00CF2BDE" w:rsidRPr="00727191" w:rsidRDefault="00CF2BDE" w:rsidP="00926C92">
            <w:r w:rsidRPr="00DA2E57">
              <w:t>Database created</w:t>
            </w:r>
            <w:r>
              <w:t>.</w:t>
            </w:r>
          </w:p>
        </w:tc>
        <w:tc>
          <w:tcPr>
            <w:tcW w:w="1417" w:type="dxa"/>
          </w:tcPr>
          <w:p w14:paraId="5B4BDE33" w14:textId="77777777" w:rsidR="00CF2BDE" w:rsidRPr="00727191" w:rsidRDefault="00CF2BDE" w:rsidP="00926C92">
            <w:r>
              <w:t>ASAP</w:t>
            </w:r>
          </w:p>
        </w:tc>
        <w:tc>
          <w:tcPr>
            <w:tcW w:w="1843" w:type="dxa"/>
          </w:tcPr>
          <w:p w14:paraId="26682FF2" w14:textId="0378B3C2" w:rsidR="00CF2BDE" w:rsidRDefault="00CF2BDE" w:rsidP="00926C92">
            <w:r w:rsidRPr="00CF2BDE">
              <w:rPr>
                <w:highlight w:val="yellow"/>
              </w:rPr>
              <w:t>[Name]</w:t>
            </w:r>
            <w:r w:rsidR="0075566F">
              <w:t xml:space="preserve"> (Sustainability Champion)</w:t>
            </w:r>
          </w:p>
        </w:tc>
        <w:tc>
          <w:tcPr>
            <w:tcW w:w="941" w:type="dxa"/>
          </w:tcPr>
          <w:p w14:paraId="4CBF3C4E" w14:textId="0D02D3B6" w:rsidR="00CF2BDE" w:rsidRPr="00CF2BDE" w:rsidRDefault="008D226A" w:rsidP="00926C92">
            <w:pPr>
              <w:rPr>
                <w:highlight w:val="yellow"/>
              </w:rPr>
            </w:pPr>
            <w:r w:rsidRPr="008D226A">
              <w:t>£</w:t>
            </w:r>
          </w:p>
        </w:tc>
      </w:tr>
      <w:tr w:rsidR="00CF2BDE" w14:paraId="09200A47" w14:textId="640479B0" w:rsidTr="00D970AF">
        <w:tc>
          <w:tcPr>
            <w:tcW w:w="2835" w:type="dxa"/>
          </w:tcPr>
          <w:p w14:paraId="4F8FBDA1" w14:textId="2F05CE3B" w:rsidR="00CF2BDE" w:rsidRDefault="00CF2BDE" w:rsidP="00926C92">
            <w:r w:rsidRPr="00D47B7D">
              <w:t>Identify</w:t>
            </w:r>
            <w:r>
              <w:t xml:space="preserve"> our total Scope 1,2 &amp; 3 emissions.</w:t>
            </w:r>
          </w:p>
        </w:tc>
        <w:tc>
          <w:tcPr>
            <w:tcW w:w="1985" w:type="dxa"/>
          </w:tcPr>
          <w:p w14:paraId="586AB635" w14:textId="6A5B9016" w:rsidR="00CF2BDE" w:rsidRPr="00727191" w:rsidRDefault="00CF2BDE" w:rsidP="00926C92">
            <w:r>
              <w:t>Emissions itinerary created.</w:t>
            </w:r>
          </w:p>
        </w:tc>
        <w:tc>
          <w:tcPr>
            <w:tcW w:w="1417" w:type="dxa"/>
          </w:tcPr>
          <w:p w14:paraId="10DCFE9A" w14:textId="7323F022" w:rsidR="00CF2BDE" w:rsidRPr="00727191" w:rsidRDefault="00CF2BDE" w:rsidP="00926C92">
            <w:r>
              <w:t>ASAP</w:t>
            </w:r>
          </w:p>
        </w:tc>
        <w:tc>
          <w:tcPr>
            <w:tcW w:w="1843" w:type="dxa"/>
          </w:tcPr>
          <w:p w14:paraId="6544D7AE" w14:textId="0EA166BA" w:rsidR="00CF2BDE" w:rsidRDefault="00CF2BDE" w:rsidP="00926C92">
            <w:r w:rsidRPr="00CF2BDE">
              <w:rPr>
                <w:highlight w:val="yellow"/>
              </w:rPr>
              <w:t>[Name]</w:t>
            </w:r>
            <w:r w:rsidR="0075566F">
              <w:t xml:space="preserve"> (Sustainability Champion)</w:t>
            </w:r>
          </w:p>
        </w:tc>
        <w:tc>
          <w:tcPr>
            <w:tcW w:w="941" w:type="dxa"/>
          </w:tcPr>
          <w:p w14:paraId="1ABD3A2B" w14:textId="2127DE32" w:rsidR="00CF2BDE" w:rsidRPr="00CF2BDE" w:rsidRDefault="008D226A" w:rsidP="00926C92">
            <w:pPr>
              <w:rPr>
                <w:highlight w:val="yellow"/>
              </w:rPr>
            </w:pPr>
            <w:r w:rsidRPr="008D226A">
              <w:t>£</w:t>
            </w:r>
          </w:p>
        </w:tc>
      </w:tr>
      <w:tr w:rsidR="00CF2BDE" w14:paraId="733AA0A9" w14:textId="7FBF3C4E" w:rsidTr="00D970AF">
        <w:tc>
          <w:tcPr>
            <w:tcW w:w="2835" w:type="dxa"/>
          </w:tcPr>
          <w:p w14:paraId="6092E3DA" w14:textId="4190F93E" w:rsidR="00CF2BDE" w:rsidRDefault="00CF2BDE" w:rsidP="00926C92">
            <w:r>
              <w:t>Create plan for assessing how will we start collecting data in order to calculate our emissions from purchased goods and services and transport and distribution data.</w:t>
            </w:r>
          </w:p>
        </w:tc>
        <w:tc>
          <w:tcPr>
            <w:tcW w:w="1985" w:type="dxa"/>
          </w:tcPr>
          <w:p w14:paraId="7E3C0F83" w14:textId="2A7D80FB" w:rsidR="00CF2BDE" w:rsidRDefault="00CF2BDE" w:rsidP="00926C92">
            <w:r>
              <w:t>Supply chain and transport and distribution data collection plan created.</w:t>
            </w:r>
          </w:p>
        </w:tc>
        <w:tc>
          <w:tcPr>
            <w:tcW w:w="1417" w:type="dxa"/>
          </w:tcPr>
          <w:p w14:paraId="612C1551" w14:textId="77777777" w:rsidR="00CF2BDE" w:rsidRDefault="00CF2BDE" w:rsidP="00926C92">
            <w:r>
              <w:t>Mid-Term</w:t>
            </w:r>
          </w:p>
        </w:tc>
        <w:tc>
          <w:tcPr>
            <w:tcW w:w="1843" w:type="dxa"/>
          </w:tcPr>
          <w:p w14:paraId="703441E4" w14:textId="1B2E3B2B" w:rsidR="00CF2BDE" w:rsidRDefault="00CF2BDE" w:rsidP="00926C92">
            <w:r w:rsidRPr="00CF2BDE">
              <w:rPr>
                <w:highlight w:val="yellow"/>
              </w:rPr>
              <w:t>[Name]</w:t>
            </w:r>
            <w:r w:rsidR="0075566F">
              <w:t xml:space="preserve"> (Sustainability Champion)</w:t>
            </w:r>
          </w:p>
        </w:tc>
        <w:tc>
          <w:tcPr>
            <w:tcW w:w="941" w:type="dxa"/>
          </w:tcPr>
          <w:p w14:paraId="6679703F" w14:textId="314F8A8F" w:rsidR="00CF2BDE" w:rsidRPr="00CF2BDE" w:rsidRDefault="008D226A" w:rsidP="00926C92">
            <w:pPr>
              <w:rPr>
                <w:highlight w:val="yellow"/>
              </w:rPr>
            </w:pPr>
            <w:r w:rsidRPr="008D226A">
              <w:t>£</w:t>
            </w:r>
          </w:p>
        </w:tc>
      </w:tr>
    </w:tbl>
    <w:p w14:paraId="2C63C118" w14:textId="77777777" w:rsidR="009B0DDE" w:rsidRPr="00E72142" w:rsidRDefault="009B0DDE" w:rsidP="009B0DDE"/>
    <w:p w14:paraId="36D705CB" w14:textId="34286FC7" w:rsidR="00562C42" w:rsidRDefault="007822E5" w:rsidP="00562C42">
      <w:pPr>
        <w:pStyle w:val="Heading1"/>
      </w:pPr>
      <w:r>
        <w:t>2</w:t>
      </w:r>
      <w:r w:rsidR="00562C42">
        <w:t xml:space="preserve"> – Transport </w:t>
      </w:r>
    </w:p>
    <w:p w14:paraId="65EDD89B" w14:textId="77777777" w:rsidR="00562C42" w:rsidRDefault="00562C42" w:rsidP="00562C42"/>
    <w:p w14:paraId="6DFC5167" w14:textId="6EF5A0D9" w:rsidR="00562C42" w:rsidRPr="00A2454A" w:rsidRDefault="00BF0940" w:rsidP="00562C42">
      <w:r>
        <w:t xml:space="preserve">A large </w:t>
      </w:r>
      <w:r w:rsidR="007822E5">
        <w:t xml:space="preserve">source of GHG emissions comes from transport- employee </w:t>
      </w:r>
      <w:r w:rsidR="007F288B">
        <w:t>commuting, visiting members, and travelling to events</w:t>
      </w:r>
      <w:r w:rsidR="007D074C">
        <w:t xml:space="preserve">. </w:t>
      </w:r>
      <w:r>
        <w:t>We have already made good progress when it comes to commuting- our staff already work from home 2.5 days a week and when they do travel to the office, most travel by public and active transport. We also try and hold events at locations that can be accessed by public transport and have hybrid options. Therefore, we will focus on reducing emissions from other business transport.</w:t>
      </w:r>
    </w:p>
    <w:tbl>
      <w:tblPr>
        <w:tblStyle w:val="TableGrid"/>
        <w:tblW w:w="0" w:type="auto"/>
        <w:tblInd w:w="-5" w:type="dxa"/>
        <w:tblLook w:val="04A0" w:firstRow="1" w:lastRow="0" w:firstColumn="1" w:lastColumn="0" w:noHBand="0" w:noVBand="1"/>
      </w:tblPr>
      <w:tblGrid>
        <w:gridCol w:w="2715"/>
        <w:gridCol w:w="2179"/>
        <w:gridCol w:w="1403"/>
        <w:gridCol w:w="1806"/>
        <w:gridCol w:w="918"/>
      </w:tblGrid>
      <w:tr w:rsidR="00A0554F" w:rsidRPr="00727191" w14:paraId="74096D68" w14:textId="384A6216" w:rsidTr="4A07FEF6">
        <w:tc>
          <w:tcPr>
            <w:tcW w:w="2715" w:type="dxa"/>
            <w:shd w:val="clear" w:color="auto" w:fill="D9D9D9" w:themeFill="background1" w:themeFillShade="D9"/>
          </w:tcPr>
          <w:p w14:paraId="03CBDCED" w14:textId="77777777" w:rsidR="00A0554F" w:rsidRDefault="00A0554F" w:rsidP="00A0554F">
            <w:r>
              <w:rPr>
                <w:b/>
                <w:bCs/>
              </w:rPr>
              <w:t>Action</w:t>
            </w:r>
          </w:p>
        </w:tc>
        <w:tc>
          <w:tcPr>
            <w:tcW w:w="2179" w:type="dxa"/>
            <w:shd w:val="clear" w:color="auto" w:fill="D9D9D9" w:themeFill="background1" w:themeFillShade="D9"/>
          </w:tcPr>
          <w:p w14:paraId="3EE710FE" w14:textId="77777777" w:rsidR="00A0554F" w:rsidRDefault="00A0554F" w:rsidP="00A0554F">
            <w:r>
              <w:rPr>
                <w:b/>
                <w:bCs/>
              </w:rPr>
              <w:t>Target</w:t>
            </w:r>
          </w:p>
        </w:tc>
        <w:tc>
          <w:tcPr>
            <w:tcW w:w="1403" w:type="dxa"/>
            <w:shd w:val="clear" w:color="auto" w:fill="D9D9D9" w:themeFill="background1" w:themeFillShade="D9"/>
          </w:tcPr>
          <w:p w14:paraId="4183B026" w14:textId="77777777" w:rsidR="00A0554F" w:rsidRDefault="00A0554F" w:rsidP="00A0554F">
            <w:r>
              <w:rPr>
                <w:b/>
                <w:bCs/>
              </w:rPr>
              <w:t>Timeframe</w:t>
            </w:r>
          </w:p>
        </w:tc>
        <w:tc>
          <w:tcPr>
            <w:tcW w:w="1806" w:type="dxa"/>
            <w:shd w:val="clear" w:color="auto" w:fill="D9D9D9" w:themeFill="background1" w:themeFillShade="D9"/>
          </w:tcPr>
          <w:p w14:paraId="0C6DCA67" w14:textId="29708CA2" w:rsidR="00A0554F" w:rsidRDefault="00A0554F" w:rsidP="00A0554F">
            <w:pPr>
              <w:rPr>
                <w:b/>
                <w:bCs/>
              </w:rPr>
            </w:pPr>
            <w:r>
              <w:rPr>
                <w:b/>
                <w:bCs/>
              </w:rPr>
              <w:t>Responsible</w:t>
            </w:r>
          </w:p>
        </w:tc>
        <w:tc>
          <w:tcPr>
            <w:tcW w:w="918" w:type="dxa"/>
            <w:shd w:val="clear" w:color="auto" w:fill="D9D9D9" w:themeFill="background1" w:themeFillShade="D9"/>
          </w:tcPr>
          <w:p w14:paraId="18A1A77B" w14:textId="5DCFE59C" w:rsidR="00A0554F" w:rsidRDefault="00A0554F" w:rsidP="00A0554F">
            <w:pPr>
              <w:rPr>
                <w:b/>
                <w:bCs/>
              </w:rPr>
            </w:pPr>
            <w:r>
              <w:rPr>
                <w:b/>
                <w:bCs/>
              </w:rPr>
              <w:t>Cost</w:t>
            </w:r>
          </w:p>
        </w:tc>
      </w:tr>
      <w:tr w:rsidR="00A0554F" w:rsidRPr="00727191" w14:paraId="0091CB4D" w14:textId="17E190DD" w:rsidTr="4A07FEF6">
        <w:tc>
          <w:tcPr>
            <w:tcW w:w="6297" w:type="dxa"/>
            <w:gridSpan w:val="3"/>
          </w:tcPr>
          <w:p w14:paraId="3551074C" w14:textId="49DCFE05" w:rsidR="00A0554F" w:rsidRPr="00C417C8" w:rsidRDefault="00A0554F" w:rsidP="00A0554F">
            <w:pPr>
              <w:rPr>
                <w:b/>
                <w:bCs/>
              </w:rPr>
            </w:pPr>
            <w:r w:rsidRPr="00C417C8">
              <w:rPr>
                <w:b/>
                <w:bCs/>
              </w:rPr>
              <w:t>Employee Commuting</w:t>
            </w:r>
          </w:p>
        </w:tc>
        <w:tc>
          <w:tcPr>
            <w:tcW w:w="1806" w:type="dxa"/>
          </w:tcPr>
          <w:p w14:paraId="2B9FBFDF" w14:textId="77777777" w:rsidR="00A0554F" w:rsidRPr="00C417C8" w:rsidRDefault="00A0554F" w:rsidP="00A0554F">
            <w:pPr>
              <w:rPr>
                <w:b/>
                <w:bCs/>
              </w:rPr>
            </w:pPr>
          </w:p>
        </w:tc>
        <w:tc>
          <w:tcPr>
            <w:tcW w:w="918" w:type="dxa"/>
          </w:tcPr>
          <w:p w14:paraId="437F33AB" w14:textId="77777777" w:rsidR="00A0554F" w:rsidRPr="00C417C8" w:rsidRDefault="00A0554F" w:rsidP="00A0554F">
            <w:pPr>
              <w:rPr>
                <w:b/>
                <w:bCs/>
              </w:rPr>
            </w:pPr>
          </w:p>
        </w:tc>
      </w:tr>
      <w:tr w:rsidR="00A0554F" w:rsidRPr="00727191" w14:paraId="4C7CBD8F" w14:textId="7AEC5D56" w:rsidTr="4A07FEF6">
        <w:tc>
          <w:tcPr>
            <w:tcW w:w="2715" w:type="dxa"/>
          </w:tcPr>
          <w:p w14:paraId="7430F088" w14:textId="5DA21B4F" w:rsidR="00A0554F" w:rsidRDefault="00A0554F" w:rsidP="00A0554F">
            <w:r>
              <w:t xml:space="preserve">Actively encourage staff to travel by public transport by making them aware of public transport options available to them. </w:t>
            </w:r>
          </w:p>
        </w:tc>
        <w:tc>
          <w:tcPr>
            <w:tcW w:w="2179" w:type="dxa"/>
          </w:tcPr>
          <w:p w14:paraId="14888E04" w14:textId="12AB07D3" w:rsidR="00A0554F" w:rsidRPr="00727191" w:rsidRDefault="00A0554F" w:rsidP="00A0554F">
            <w:r>
              <w:t xml:space="preserve">100% staff aware of public transport options available to them. </w:t>
            </w:r>
          </w:p>
        </w:tc>
        <w:tc>
          <w:tcPr>
            <w:tcW w:w="1403" w:type="dxa"/>
          </w:tcPr>
          <w:p w14:paraId="55BCF12A" w14:textId="554DE4F8" w:rsidR="00A0554F" w:rsidRPr="00727191" w:rsidRDefault="00A0554F" w:rsidP="00A0554F">
            <w:r>
              <w:t>ASAP</w:t>
            </w:r>
          </w:p>
        </w:tc>
        <w:tc>
          <w:tcPr>
            <w:tcW w:w="1806" w:type="dxa"/>
          </w:tcPr>
          <w:p w14:paraId="7D05C776" w14:textId="1D26C1CD" w:rsidR="00A0554F" w:rsidRDefault="00A0554F" w:rsidP="00A0554F">
            <w:r w:rsidRPr="00CF2BDE">
              <w:rPr>
                <w:highlight w:val="yellow"/>
              </w:rPr>
              <w:t>[Name]</w:t>
            </w:r>
            <w:r w:rsidR="004A76B0">
              <w:t xml:space="preserve"> (Sustainability Champion)</w:t>
            </w:r>
          </w:p>
        </w:tc>
        <w:tc>
          <w:tcPr>
            <w:tcW w:w="918" w:type="dxa"/>
          </w:tcPr>
          <w:p w14:paraId="58C5B296" w14:textId="24E1EFAC" w:rsidR="00A0554F" w:rsidRDefault="008D226A" w:rsidP="00A0554F">
            <w:r w:rsidRPr="008D226A">
              <w:t>£</w:t>
            </w:r>
          </w:p>
        </w:tc>
      </w:tr>
      <w:tr w:rsidR="00A0554F" w:rsidRPr="00727191" w14:paraId="6AB32ED5" w14:textId="7770C457" w:rsidTr="4A07FEF6">
        <w:tc>
          <w:tcPr>
            <w:tcW w:w="2715" w:type="dxa"/>
          </w:tcPr>
          <w:p w14:paraId="688106F7" w14:textId="5C09F538" w:rsidR="00A0554F" w:rsidRDefault="00A0554F" w:rsidP="00A0554F">
            <w:r>
              <w:t xml:space="preserve">Conduct a feasibility study to </w:t>
            </w:r>
            <w:r w:rsidR="00BF0940">
              <w:t xml:space="preserve">see whether more can be done to reduce emissions from commuting. </w:t>
            </w:r>
            <w:r w:rsidR="00BF0940">
              <w:lastRenderedPageBreak/>
              <w:t>E.g.</w:t>
            </w:r>
            <w:r>
              <w:t xml:space="preserve"> offering incentives to staff to travel by active/public transport</w:t>
            </w:r>
            <w:r w:rsidR="004F6563">
              <w:t xml:space="preserve">, </w:t>
            </w:r>
            <w:r w:rsidR="093C0B32">
              <w:t>carpooling</w:t>
            </w:r>
            <w:r w:rsidR="004F6563">
              <w:t xml:space="preserve"> incentives.</w:t>
            </w:r>
          </w:p>
        </w:tc>
        <w:tc>
          <w:tcPr>
            <w:tcW w:w="2179" w:type="dxa"/>
          </w:tcPr>
          <w:p w14:paraId="2EF72D1D" w14:textId="7163C7FA" w:rsidR="00A0554F" w:rsidRPr="00FC6723" w:rsidRDefault="00A0554F" w:rsidP="00A0554F">
            <w:pPr>
              <w:rPr>
                <w:highlight w:val="yellow"/>
              </w:rPr>
            </w:pPr>
            <w:r w:rsidRPr="00416679">
              <w:lastRenderedPageBreak/>
              <w:t>Feasibility study conducted.</w:t>
            </w:r>
          </w:p>
        </w:tc>
        <w:tc>
          <w:tcPr>
            <w:tcW w:w="1403" w:type="dxa"/>
          </w:tcPr>
          <w:p w14:paraId="5B8A7B90" w14:textId="77777777" w:rsidR="00A0554F" w:rsidRDefault="00A0554F" w:rsidP="00A0554F">
            <w:r>
              <w:t>Short-term</w:t>
            </w:r>
          </w:p>
        </w:tc>
        <w:tc>
          <w:tcPr>
            <w:tcW w:w="1806" w:type="dxa"/>
          </w:tcPr>
          <w:p w14:paraId="01C614A4" w14:textId="4CC90842" w:rsidR="00A0554F" w:rsidRDefault="00A0554F" w:rsidP="00A0554F">
            <w:r w:rsidRPr="00CF2BDE">
              <w:rPr>
                <w:highlight w:val="yellow"/>
              </w:rPr>
              <w:t>[Name]</w:t>
            </w:r>
            <w:r w:rsidR="00BF0940">
              <w:t xml:space="preserve"> (Sustainability Champion / HR Manager)</w:t>
            </w:r>
          </w:p>
        </w:tc>
        <w:tc>
          <w:tcPr>
            <w:tcW w:w="918" w:type="dxa"/>
          </w:tcPr>
          <w:p w14:paraId="3C29423B" w14:textId="44B6AB7C" w:rsidR="00A0554F" w:rsidRDefault="008D226A" w:rsidP="00A0554F">
            <w:r w:rsidRPr="008D226A">
              <w:t>£</w:t>
            </w:r>
          </w:p>
        </w:tc>
      </w:tr>
      <w:tr w:rsidR="00A0554F" w:rsidRPr="00727191" w14:paraId="5FE6F833" w14:textId="56BF433B" w:rsidTr="4A07FEF6">
        <w:tc>
          <w:tcPr>
            <w:tcW w:w="2715" w:type="dxa"/>
          </w:tcPr>
          <w:p w14:paraId="40DB5972" w14:textId="6AA07DD5" w:rsidR="00A0554F" w:rsidRDefault="00A0554F" w:rsidP="00A0554F">
            <w:r>
              <w:t>Start an electric vehicle salary sacrifice scheme and/or cycle to work scheme</w:t>
            </w:r>
            <w:r w:rsidR="005D5188">
              <w:t>.</w:t>
            </w:r>
          </w:p>
        </w:tc>
        <w:tc>
          <w:tcPr>
            <w:tcW w:w="2179" w:type="dxa"/>
          </w:tcPr>
          <w:p w14:paraId="3A033DE3" w14:textId="07E91A0A" w:rsidR="00A0554F" w:rsidRPr="00416679" w:rsidRDefault="00A0554F" w:rsidP="00A0554F">
            <w:r>
              <w:t>Salary sacrifice/ cycle to work scheme offered to staff.</w:t>
            </w:r>
          </w:p>
        </w:tc>
        <w:tc>
          <w:tcPr>
            <w:tcW w:w="1403" w:type="dxa"/>
          </w:tcPr>
          <w:p w14:paraId="2969EE48" w14:textId="4061A511" w:rsidR="00A0554F" w:rsidRDefault="00A0554F" w:rsidP="00A0554F">
            <w:r>
              <w:t>Short-term</w:t>
            </w:r>
          </w:p>
        </w:tc>
        <w:tc>
          <w:tcPr>
            <w:tcW w:w="1806" w:type="dxa"/>
          </w:tcPr>
          <w:p w14:paraId="6FB25E49" w14:textId="4123A2C4" w:rsidR="00A0554F" w:rsidRDefault="00A0554F" w:rsidP="00A0554F">
            <w:r w:rsidRPr="00CF2BDE">
              <w:rPr>
                <w:highlight w:val="yellow"/>
              </w:rPr>
              <w:t>[Name]</w:t>
            </w:r>
            <w:r w:rsidR="0075566F">
              <w:t xml:space="preserve"> (Sustainability Champion)</w:t>
            </w:r>
          </w:p>
        </w:tc>
        <w:tc>
          <w:tcPr>
            <w:tcW w:w="918" w:type="dxa"/>
          </w:tcPr>
          <w:p w14:paraId="0283214E" w14:textId="538CDCB0" w:rsidR="00A0554F" w:rsidRDefault="008D226A" w:rsidP="00A0554F">
            <w:r w:rsidRPr="008D226A">
              <w:t>£</w:t>
            </w:r>
            <w:r w:rsidR="005D5188">
              <w:t>-££</w:t>
            </w:r>
          </w:p>
        </w:tc>
      </w:tr>
      <w:tr w:rsidR="00A0554F" w:rsidRPr="00727191" w14:paraId="621027E9" w14:textId="3BDFA7F3" w:rsidTr="4A07FEF6">
        <w:tc>
          <w:tcPr>
            <w:tcW w:w="6297" w:type="dxa"/>
            <w:gridSpan w:val="3"/>
          </w:tcPr>
          <w:p w14:paraId="7DAFF327" w14:textId="066B3E0F" w:rsidR="00A0554F" w:rsidRPr="00C417C8" w:rsidRDefault="007F288B" w:rsidP="00A0554F">
            <w:pPr>
              <w:rPr>
                <w:b/>
                <w:bCs/>
              </w:rPr>
            </w:pPr>
            <w:r>
              <w:rPr>
                <w:b/>
                <w:bCs/>
              </w:rPr>
              <w:t>Other Business Travel</w:t>
            </w:r>
          </w:p>
        </w:tc>
        <w:tc>
          <w:tcPr>
            <w:tcW w:w="1806" w:type="dxa"/>
          </w:tcPr>
          <w:p w14:paraId="239BEEC1" w14:textId="77777777" w:rsidR="00A0554F" w:rsidRPr="00C417C8" w:rsidRDefault="00A0554F" w:rsidP="00A0554F">
            <w:pPr>
              <w:rPr>
                <w:b/>
                <w:bCs/>
              </w:rPr>
            </w:pPr>
          </w:p>
        </w:tc>
        <w:tc>
          <w:tcPr>
            <w:tcW w:w="918" w:type="dxa"/>
          </w:tcPr>
          <w:p w14:paraId="0E3AECB9" w14:textId="77777777" w:rsidR="00A0554F" w:rsidRPr="00C417C8" w:rsidRDefault="00A0554F" w:rsidP="00A0554F">
            <w:pPr>
              <w:rPr>
                <w:b/>
                <w:bCs/>
              </w:rPr>
            </w:pPr>
          </w:p>
        </w:tc>
      </w:tr>
      <w:tr w:rsidR="00EC3482" w:rsidRPr="00727191" w14:paraId="033D4936" w14:textId="77777777" w:rsidTr="4A07FEF6">
        <w:tc>
          <w:tcPr>
            <w:tcW w:w="2715" w:type="dxa"/>
          </w:tcPr>
          <w:p w14:paraId="71C331C7" w14:textId="4067353D" w:rsidR="00EC3482" w:rsidRDefault="00EC3482" w:rsidP="00EC3482">
            <w:r>
              <w:t xml:space="preserve">Plan and coordinate all travel to ensure mileage is reduced as much possible. </w:t>
            </w:r>
          </w:p>
        </w:tc>
        <w:tc>
          <w:tcPr>
            <w:tcW w:w="2179" w:type="dxa"/>
          </w:tcPr>
          <w:p w14:paraId="6859A111" w14:textId="0397384C" w:rsidR="00EC3482" w:rsidRDefault="00EC3482" w:rsidP="00EC3482">
            <w:r>
              <w:t xml:space="preserve">Annual reduction of mileage </w:t>
            </w:r>
          </w:p>
        </w:tc>
        <w:tc>
          <w:tcPr>
            <w:tcW w:w="1403" w:type="dxa"/>
          </w:tcPr>
          <w:p w14:paraId="5184FA18" w14:textId="4447B0EC" w:rsidR="00EC3482" w:rsidRDefault="00EC3482" w:rsidP="00EC3482">
            <w:r>
              <w:t>On-going</w:t>
            </w:r>
          </w:p>
        </w:tc>
        <w:tc>
          <w:tcPr>
            <w:tcW w:w="1806" w:type="dxa"/>
          </w:tcPr>
          <w:p w14:paraId="757B3A4A" w14:textId="7E34F69F" w:rsidR="00EC3482" w:rsidRPr="00CF2BDE" w:rsidRDefault="00EC3482" w:rsidP="00EC3482">
            <w:pPr>
              <w:rPr>
                <w:highlight w:val="yellow"/>
              </w:rPr>
            </w:pPr>
            <w:r w:rsidRPr="00CF2BDE">
              <w:rPr>
                <w:highlight w:val="yellow"/>
              </w:rPr>
              <w:t>[Name]</w:t>
            </w:r>
            <w:r>
              <w:rPr>
                <w:highlight w:val="yellow"/>
              </w:rPr>
              <w:t xml:space="preserve"> </w:t>
            </w:r>
            <w:r>
              <w:t>(Sustainability Champion / HR Manager)</w:t>
            </w:r>
          </w:p>
        </w:tc>
        <w:tc>
          <w:tcPr>
            <w:tcW w:w="918" w:type="dxa"/>
          </w:tcPr>
          <w:p w14:paraId="13782557" w14:textId="29096EA3" w:rsidR="00EC3482" w:rsidRDefault="00EC3482" w:rsidP="00EC3482">
            <w:r>
              <w:t>£</w:t>
            </w:r>
          </w:p>
        </w:tc>
      </w:tr>
      <w:tr w:rsidR="00EC3482" w:rsidRPr="00727191" w14:paraId="5C56C27E" w14:textId="2F9A6F54" w:rsidTr="4A07FEF6">
        <w:tc>
          <w:tcPr>
            <w:tcW w:w="2715" w:type="dxa"/>
          </w:tcPr>
          <w:p w14:paraId="44EF836E" w14:textId="4EAEEC8B" w:rsidR="00EC3482" w:rsidRDefault="00EC3482" w:rsidP="00EC3482">
            <w:r>
              <w:t>Regularly train staff on sustainable transport hierarchy practices.</w:t>
            </w:r>
          </w:p>
        </w:tc>
        <w:tc>
          <w:tcPr>
            <w:tcW w:w="2179" w:type="dxa"/>
          </w:tcPr>
          <w:p w14:paraId="3391FABD" w14:textId="781E9B7E" w:rsidR="00EC3482" w:rsidRDefault="00EC3482" w:rsidP="00EC3482">
            <w:r>
              <w:t>100% staff attended at least 1 training session a year.</w:t>
            </w:r>
          </w:p>
        </w:tc>
        <w:tc>
          <w:tcPr>
            <w:tcW w:w="1403" w:type="dxa"/>
          </w:tcPr>
          <w:p w14:paraId="024CEE18" w14:textId="3FDFEA57" w:rsidR="00EC3482" w:rsidRDefault="00EC3482" w:rsidP="00EC3482">
            <w:r>
              <w:t>On-going</w:t>
            </w:r>
          </w:p>
        </w:tc>
        <w:tc>
          <w:tcPr>
            <w:tcW w:w="1806" w:type="dxa"/>
          </w:tcPr>
          <w:p w14:paraId="3A921BCB" w14:textId="59D060AD" w:rsidR="00EC3482" w:rsidRDefault="00EC3482" w:rsidP="00EC3482">
            <w:r w:rsidRPr="00CF2BDE">
              <w:rPr>
                <w:highlight w:val="yellow"/>
              </w:rPr>
              <w:t>[Name]</w:t>
            </w:r>
            <w:r>
              <w:t xml:space="preserve"> (Sustainability Champion / HR Manager)</w:t>
            </w:r>
          </w:p>
        </w:tc>
        <w:tc>
          <w:tcPr>
            <w:tcW w:w="918" w:type="dxa"/>
          </w:tcPr>
          <w:p w14:paraId="52ADBCC3" w14:textId="383E7B87" w:rsidR="00EC3482" w:rsidRDefault="00EC3482" w:rsidP="00EC3482">
            <w:r>
              <w:t>£</w:t>
            </w:r>
          </w:p>
        </w:tc>
      </w:tr>
      <w:tr w:rsidR="00EC3482" w:rsidRPr="00727191" w14:paraId="68D9F1D0" w14:textId="59F6929C" w:rsidTr="4A07FEF6">
        <w:tc>
          <w:tcPr>
            <w:tcW w:w="2715" w:type="dxa"/>
          </w:tcPr>
          <w:p w14:paraId="79470F54" w14:textId="6E22659B" w:rsidR="00EC3482" w:rsidRDefault="00EC3482" w:rsidP="00EC3482">
            <w:r>
              <w:t xml:space="preserve">Conduct a study to understand where most business trips are being made and what mode of transport is being used to identify opportunities to reduce travel demand.  </w:t>
            </w:r>
          </w:p>
        </w:tc>
        <w:tc>
          <w:tcPr>
            <w:tcW w:w="2179" w:type="dxa"/>
          </w:tcPr>
          <w:p w14:paraId="362414F5" w14:textId="109770FE" w:rsidR="00EC3482" w:rsidRDefault="00EC3482" w:rsidP="00EC3482">
            <w:r>
              <w:t>Research study completed.</w:t>
            </w:r>
          </w:p>
        </w:tc>
        <w:tc>
          <w:tcPr>
            <w:tcW w:w="1403" w:type="dxa"/>
          </w:tcPr>
          <w:p w14:paraId="2144D632" w14:textId="6B1D732B" w:rsidR="00EC3482" w:rsidRDefault="00EC3482" w:rsidP="00EC3482">
            <w:r>
              <w:t>Short-term</w:t>
            </w:r>
          </w:p>
        </w:tc>
        <w:tc>
          <w:tcPr>
            <w:tcW w:w="1806" w:type="dxa"/>
          </w:tcPr>
          <w:p w14:paraId="7FE519D3" w14:textId="76FABFFD" w:rsidR="00EC3482" w:rsidRDefault="00EC3482" w:rsidP="00EC3482">
            <w:r w:rsidRPr="00CF2BDE">
              <w:rPr>
                <w:highlight w:val="yellow"/>
              </w:rPr>
              <w:t>[Name]</w:t>
            </w:r>
            <w:r>
              <w:t xml:space="preserve"> (Sustainability Champion / HR Manager)</w:t>
            </w:r>
          </w:p>
        </w:tc>
        <w:tc>
          <w:tcPr>
            <w:tcW w:w="918" w:type="dxa"/>
          </w:tcPr>
          <w:p w14:paraId="63634063" w14:textId="1426DAC5" w:rsidR="00EC3482" w:rsidRDefault="00EC3482" w:rsidP="00EC3482">
            <w:r>
              <w:t>£</w:t>
            </w:r>
          </w:p>
        </w:tc>
      </w:tr>
      <w:tr w:rsidR="008C6C42" w:rsidRPr="00727191" w14:paraId="02E7EF84" w14:textId="77777777" w:rsidTr="4A07FEF6">
        <w:tc>
          <w:tcPr>
            <w:tcW w:w="2715" w:type="dxa"/>
          </w:tcPr>
          <w:p w14:paraId="05B8E4E9" w14:textId="04477D41" w:rsidR="008C6C42" w:rsidRDefault="008C6C42" w:rsidP="00EC3482">
            <w:r>
              <w:t>When holding events, make sure to prioritise venues that can be accessed by public transport and have the option for guests to attend remotely.</w:t>
            </w:r>
          </w:p>
        </w:tc>
        <w:tc>
          <w:tcPr>
            <w:tcW w:w="2179" w:type="dxa"/>
          </w:tcPr>
          <w:p w14:paraId="21327CFD" w14:textId="23AAF1C4" w:rsidR="008C6C42" w:rsidRDefault="008C6C42" w:rsidP="00EC3482">
            <w:r>
              <w:t xml:space="preserve">75% guests attend events </w:t>
            </w:r>
            <w:r w:rsidR="003D7020">
              <w:t xml:space="preserve">via active/public transport or remotely. </w:t>
            </w:r>
            <w:r>
              <w:t xml:space="preserve"> </w:t>
            </w:r>
          </w:p>
        </w:tc>
        <w:tc>
          <w:tcPr>
            <w:tcW w:w="1403" w:type="dxa"/>
          </w:tcPr>
          <w:p w14:paraId="28F1AE2F" w14:textId="405CF25B" w:rsidR="008C6C42" w:rsidRDefault="003D7020" w:rsidP="00EC3482">
            <w:r>
              <w:t>On-going</w:t>
            </w:r>
          </w:p>
        </w:tc>
        <w:tc>
          <w:tcPr>
            <w:tcW w:w="1806" w:type="dxa"/>
          </w:tcPr>
          <w:p w14:paraId="5AB4045C" w14:textId="7ED2C8AA" w:rsidR="008C6C42" w:rsidRPr="00CF2BDE" w:rsidRDefault="003D7020" w:rsidP="00EC3482">
            <w:pPr>
              <w:rPr>
                <w:highlight w:val="yellow"/>
              </w:rPr>
            </w:pPr>
            <w:r w:rsidRPr="00CF2BDE">
              <w:rPr>
                <w:highlight w:val="yellow"/>
              </w:rPr>
              <w:t>[Name]</w:t>
            </w:r>
            <w:r>
              <w:t xml:space="preserve"> (Sustainability Champion / Events Manager</w:t>
            </w:r>
          </w:p>
        </w:tc>
        <w:tc>
          <w:tcPr>
            <w:tcW w:w="918" w:type="dxa"/>
          </w:tcPr>
          <w:p w14:paraId="47181B9B" w14:textId="151B0535" w:rsidR="008C6C42" w:rsidRDefault="003D7020" w:rsidP="00EC3482">
            <w:r>
              <w:t>££</w:t>
            </w:r>
          </w:p>
        </w:tc>
      </w:tr>
      <w:tr w:rsidR="004D741A" w:rsidRPr="00727191" w14:paraId="74C6BC77" w14:textId="3B37AF28" w:rsidTr="4A07FEF6">
        <w:tc>
          <w:tcPr>
            <w:tcW w:w="6297" w:type="dxa"/>
            <w:gridSpan w:val="3"/>
          </w:tcPr>
          <w:p w14:paraId="0FD4E0F4" w14:textId="46AC36EA" w:rsidR="004D741A" w:rsidRPr="001E4FDB" w:rsidRDefault="004D741A" w:rsidP="004D741A">
            <w:pPr>
              <w:rPr>
                <w:b/>
                <w:bCs/>
              </w:rPr>
            </w:pPr>
            <w:r>
              <w:rPr>
                <w:b/>
                <w:bCs/>
              </w:rPr>
              <w:t>T</w:t>
            </w:r>
            <w:r w:rsidRPr="001E4FDB">
              <w:rPr>
                <w:b/>
                <w:bCs/>
              </w:rPr>
              <w:t>ransport</w:t>
            </w:r>
            <w:r>
              <w:rPr>
                <w:b/>
                <w:bCs/>
              </w:rPr>
              <w:t>ation and Distribution within our Value Chain</w:t>
            </w:r>
          </w:p>
        </w:tc>
        <w:tc>
          <w:tcPr>
            <w:tcW w:w="1806" w:type="dxa"/>
          </w:tcPr>
          <w:p w14:paraId="0C467561" w14:textId="77777777" w:rsidR="004D741A" w:rsidRPr="001E4FDB" w:rsidRDefault="004D741A" w:rsidP="004D741A">
            <w:pPr>
              <w:rPr>
                <w:b/>
                <w:bCs/>
              </w:rPr>
            </w:pPr>
          </w:p>
        </w:tc>
        <w:tc>
          <w:tcPr>
            <w:tcW w:w="918" w:type="dxa"/>
          </w:tcPr>
          <w:p w14:paraId="62476D18" w14:textId="77777777" w:rsidR="004D741A" w:rsidRPr="001E4FDB" w:rsidRDefault="004D741A" w:rsidP="004D741A">
            <w:pPr>
              <w:rPr>
                <w:b/>
                <w:bCs/>
              </w:rPr>
            </w:pPr>
          </w:p>
        </w:tc>
      </w:tr>
      <w:tr w:rsidR="004D741A" w:rsidRPr="00727191" w14:paraId="27FDE73F" w14:textId="4C9CC11E" w:rsidTr="4A07FEF6">
        <w:tc>
          <w:tcPr>
            <w:tcW w:w="2715" w:type="dxa"/>
          </w:tcPr>
          <w:p w14:paraId="2C387C31" w14:textId="113454A8" w:rsidR="004D741A" w:rsidRDefault="004D741A" w:rsidP="004D741A">
            <w:r>
              <w:t xml:space="preserve">Ask our logistics and suppliers provider to provide data on how far and what mode of transport was used to deliver our procured goods. </w:t>
            </w:r>
          </w:p>
        </w:tc>
        <w:tc>
          <w:tcPr>
            <w:tcW w:w="2179" w:type="dxa"/>
          </w:tcPr>
          <w:p w14:paraId="0E013660" w14:textId="2AAAAA02" w:rsidR="004D741A" w:rsidRDefault="004D741A" w:rsidP="004D741A">
            <w:r>
              <w:t>Have emission data on the transportation of most commonly procured items.</w:t>
            </w:r>
          </w:p>
        </w:tc>
        <w:tc>
          <w:tcPr>
            <w:tcW w:w="1403" w:type="dxa"/>
          </w:tcPr>
          <w:p w14:paraId="5F8FBACB" w14:textId="344BDFAC" w:rsidR="004D741A" w:rsidRDefault="004D741A" w:rsidP="004D741A">
            <w:r>
              <w:t>Long-term</w:t>
            </w:r>
          </w:p>
        </w:tc>
        <w:tc>
          <w:tcPr>
            <w:tcW w:w="1806" w:type="dxa"/>
          </w:tcPr>
          <w:p w14:paraId="23776DDF" w14:textId="27184989" w:rsidR="004D741A" w:rsidRDefault="004D741A" w:rsidP="004D741A">
            <w:r w:rsidRPr="00CF2BDE">
              <w:rPr>
                <w:highlight w:val="yellow"/>
              </w:rPr>
              <w:t>[Name]</w:t>
            </w:r>
            <w:r w:rsidR="005B2A45">
              <w:t xml:space="preserve"> (Sustainability Champion / Procurement Manager)</w:t>
            </w:r>
          </w:p>
        </w:tc>
        <w:tc>
          <w:tcPr>
            <w:tcW w:w="918" w:type="dxa"/>
          </w:tcPr>
          <w:p w14:paraId="34A989BF" w14:textId="65FA0025" w:rsidR="004D741A" w:rsidRDefault="008D226A" w:rsidP="004D741A">
            <w:r>
              <w:t>£</w:t>
            </w:r>
          </w:p>
        </w:tc>
      </w:tr>
    </w:tbl>
    <w:p w14:paraId="56FF5201" w14:textId="77777777" w:rsidR="002C5AE6" w:rsidRDefault="002C5AE6" w:rsidP="001D1BEE"/>
    <w:p w14:paraId="10AA3296" w14:textId="69FAD662" w:rsidR="007822E5" w:rsidRDefault="007822E5" w:rsidP="007822E5">
      <w:pPr>
        <w:pStyle w:val="Heading1"/>
      </w:pPr>
      <w:r>
        <w:t>3 – Energy &amp; Water Efficiency</w:t>
      </w:r>
    </w:p>
    <w:p w14:paraId="6C63702B" w14:textId="77777777" w:rsidR="007822E5" w:rsidRDefault="007822E5" w:rsidP="007822E5"/>
    <w:p w14:paraId="3DD30CFE" w14:textId="4044A1D0" w:rsidR="007822E5" w:rsidRDefault="00C846CE" w:rsidP="007822E5">
      <w:r>
        <w:t xml:space="preserve">We </w:t>
      </w:r>
      <w:r w:rsidR="00F86C7D">
        <w:t>work in a</w:t>
      </w:r>
      <w:r w:rsidR="00097A71">
        <w:t xml:space="preserve"> </w:t>
      </w:r>
      <w:r w:rsidR="007822E5">
        <w:t>well-insulated</w:t>
      </w:r>
      <w:r w:rsidR="004666F4">
        <w:t xml:space="preserve">, </w:t>
      </w:r>
      <w:r>
        <w:t>e</w:t>
      </w:r>
      <w:r w:rsidR="007822E5">
        <w:t>nergy efficient</w:t>
      </w:r>
      <w:r w:rsidR="00097A71">
        <w:t xml:space="preserve"> and </w:t>
      </w:r>
      <w:r w:rsidR="007B7E6A">
        <w:t xml:space="preserve">water efficient </w:t>
      </w:r>
      <w:r w:rsidR="00097A71">
        <w:t>office</w:t>
      </w:r>
      <w:r w:rsidR="007B7E6A">
        <w:t xml:space="preserve">. </w:t>
      </w:r>
      <w:r w:rsidR="6D53D1CE">
        <w:t>Therefore,</w:t>
      </w:r>
      <w:r w:rsidR="007822E5">
        <w:t xml:space="preserve"> to ensure we have low electricity and water consumption </w:t>
      </w:r>
      <w:r w:rsidR="68E8363D">
        <w:t>rates;</w:t>
      </w:r>
      <w:r w:rsidR="007822E5">
        <w:t xml:space="preserve"> we must encourage our staff to follow water and energy saving practices</w:t>
      </w:r>
      <w:r w:rsidR="00097A71">
        <w:t xml:space="preserve"> and regularly speak to our landlord about upgrading</w:t>
      </w:r>
      <w:r w:rsidR="007F288B">
        <w:t xml:space="preserve"> when appropriate.</w:t>
      </w:r>
    </w:p>
    <w:tbl>
      <w:tblPr>
        <w:tblStyle w:val="TableGrid"/>
        <w:tblW w:w="0" w:type="auto"/>
        <w:tblInd w:w="-5" w:type="dxa"/>
        <w:tblLook w:val="04A0" w:firstRow="1" w:lastRow="0" w:firstColumn="1" w:lastColumn="0" w:noHBand="0" w:noVBand="1"/>
      </w:tblPr>
      <w:tblGrid>
        <w:gridCol w:w="2715"/>
        <w:gridCol w:w="2179"/>
        <w:gridCol w:w="1403"/>
        <w:gridCol w:w="1806"/>
        <w:gridCol w:w="918"/>
      </w:tblGrid>
      <w:tr w:rsidR="000830D9" w14:paraId="557B06C2" w14:textId="77777777" w:rsidTr="001A7327">
        <w:tc>
          <w:tcPr>
            <w:tcW w:w="2715" w:type="dxa"/>
            <w:shd w:val="clear" w:color="auto" w:fill="D9D9D9" w:themeFill="background1" w:themeFillShade="D9"/>
          </w:tcPr>
          <w:p w14:paraId="06E209E4" w14:textId="77777777" w:rsidR="000830D9" w:rsidRDefault="000830D9" w:rsidP="001A7327">
            <w:r>
              <w:rPr>
                <w:b/>
                <w:bCs/>
              </w:rPr>
              <w:t>Action</w:t>
            </w:r>
          </w:p>
        </w:tc>
        <w:tc>
          <w:tcPr>
            <w:tcW w:w="2179" w:type="dxa"/>
            <w:shd w:val="clear" w:color="auto" w:fill="D9D9D9" w:themeFill="background1" w:themeFillShade="D9"/>
          </w:tcPr>
          <w:p w14:paraId="28A235E3" w14:textId="77777777" w:rsidR="000830D9" w:rsidRDefault="000830D9" w:rsidP="001A7327">
            <w:r>
              <w:rPr>
                <w:b/>
                <w:bCs/>
              </w:rPr>
              <w:t>Target</w:t>
            </w:r>
          </w:p>
        </w:tc>
        <w:tc>
          <w:tcPr>
            <w:tcW w:w="1403" w:type="dxa"/>
            <w:shd w:val="clear" w:color="auto" w:fill="D9D9D9" w:themeFill="background1" w:themeFillShade="D9"/>
          </w:tcPr>
          <w:p w14:paraId="71FA18EF" w14:textId="77777777" w:rsidR="000830D9" w:rsidRDefault="000830D9" w:rsidP="001A7327">
            <w:r>
              <w:rPr>
                <w:b/>
                <w:bCs/>
              </w:rPr>
              <w:t>Timeframe</w:t>
            </w:r>
          </w:p>
        </w:tc>
        <w:tc>
          <w:tcPr>
            <w:tcW w:w="1806" w:type="dxa"/>
            <w:shd w:val="clear" w:color="auto" w:fill="D9D9D9" w:themeFill="background1" w:themeFillShade="D9"/>
          </w:tcPr>
          <w:p w14:paraId="229B7001" w14:textId="77777777" w:rsidR="000830D9" w:rsidRDefault="000830D9" w:rsidP="001A7327">
            <w:pPr>
              <w:rPr>
                <w:b/>
                <w:bCs/>
              </w:rPr>
            </w:pPr>
            <w:r>
              <w:rPr>
                <w:b/>
                <w:bCs/>
              </w:rPr>
              <w:t>Responsible</w:t>
            </w:r>
          </w:p>
        </w:tc>
        <w:tc>
          <w:tcPr>
            <w:tcW w:w="918" w:type="dxa"/>
            <w:shd w:val="clear" w:color="auto" w:fill="D9D9D9" w:themeFill="background1" w:themeFillShade="D9"/>
          </w:tcPr>
          <w:p w14:paraId="40248E7C" w14:textId="77777777" w:rsidR="000830D9" w:rsidRDefault="000830D9" w:rsidP="001A7327">
            <w:pPr>
              <w:rPr>
                <w:b/>
                <w:bCs/>
              </w:rPr>
            </w:pPr>
            <w:r>
              <w:rPr>
                <w:b/>
                <w:bCs/>
              </w:rPr>
              <w:t>Cost</w:t>
            </w:r>
          </w:p>
        </w:tc>
      </w:tr>
      <w:tr w:rsidR="000830D9" w14:paraId="35ED50D6" w14:textId="77777777" w:rsidTr="001A7327">
        <w:tc>
          <w:tcPr>
            <w:tcW w:w="2715" w:type="dxa"/>
          </w:tcPr>
          <w:p w14:paraId="3BA98B9A" w14:textId="291015AE" w:rsidR="000830D9" w:rsidRDefault="00581F88" w:rsidP="001A7327">
            <w:r w:rsidRPr="00581F88">
              <w:t>Regularly review and improve the energy efficiency of the office and update when required</w:t>
            </w:r>
            <w:r>
              <w:t>.</w:t>
            </w:r>
          </w:p>
        </w:tc>
        <w:tc>
          <w:tcPr>
            <w:tcW w:w="2179" w:type="dxa"/>
          </w:tcPr>
          <w:p w14:paraId="31C2968A" w14:textId="77777777" w:rsidR="004666F4" w:rsidRDefault="004666F4" w:rsidP="004666F4">
            <w:r>
              <w:t>Annual energy audit completed.</w:t>
            </w:r>
          </w:p>
          <w:p w14:paraId="725D56AE" w14:textId="1115F63D" w:rsidR="000830D9" w:rsidRPr="00727191" w:rsidRDefault="004666F4" w:rsidP="004666F4">
            <w:r>
              <w:t xml:space="preserve">5-10% reduction in electricity/gas </w:t>
            </w:r>
            <w:r>
              <w:lastRenderedPageBreak/>
              <w:t>consumption annually.</w:t>
            </w:r>
          </w:p>
        </w:tc>
        <w:tc>
          <w:tcPr>
            <w:tcW w:w="1403" w:type="dxa"/>
          </w:tcPr>
          <w:p w14:paraId="01D332D9" w14:textId="2DA3B60F" w:rsidR="000830D9" w:rsidRPr="00727191" w:rsidRDefault="004C10BF" w:rsidP="001A7327">
            <w:r>
              <w:lastRenderedPageBreak/>
              <w:t>On-going</w:t>
            </w:r>
          </w:p>
        </w:tc>
        <w:tc>
          <w:tcPr>
            <w:tcW w:w="1806" w:type="dxa"/>
          </w:tcPr>
          <w:p w14:paraId="1E525606" w14:textId="7C6E69CF" w:rsidR="000830D9" w:rsidRDefault="000830D9" w:rsidP="001A7327">
            <w:r w:rsidRPr="00CF2BDE">
              <w:rPr>
                <w:highlight w:val="yellow"/>
              </w:rPr>
              <w:t>[Name]</w:t>
            </w:r>
            <w:r w:rsidR="0075566F">
              <w:t xml:space="preserve"> </w:t>
            </w:r>
            <w:r w:rsidR="008F7446">
              <w:t xml:space="preserve">(Sustainability Champion / </w:t>
            </w:r>
            <w:r w:rsidR="008F7446">
              <w:lastRenderedPageBreak/>
              <w:t>Building Manager)</w:t>
            </w:r>
          </w:p>
        </w:tc>
        <w:tc>
          <w:tcPr>
            <w:tcW w:w="918" w:type="dxa"/>
          </w:tcPr>
          <w:p w14:paraId="57BAD795" w14:textId="77777777" w:rsidR="000830D9" w:rsidRDefault="000830D9" w:rsidP="001A7327">
            <w:r w:rsidRPr="008D226A">
              <w:lastRenderedPageBreak/>
              <w:t>£</w:t>
            </w:r>
          </w:p>
        </w:tc>
      </w:tr>
      <w:tr w:rsidR="004C10BF" w14:paraId="48C063D1" w14:textId="77777777" w:rsidTr="001A7327">
        <w:tc>
          <w:tcPr>
            <w:tcW w:w="2715" w:type="dxa"/>
          </w:tcPr>
          <w:p w14:paraId="28E8FC89" w14:textId="7557746C" w:rsidR="004C10BF" w:rsidRPr="00581F88" w:rsidRDefault="004C10BF" w:rsidP="004C10BF">
            <w:r w:rsidRPr="00E719DB">
              <w:t xml:space="preserve">Regularly speak to the landlord </w:t>
            </w:r>
            <w:r>
              <w:t>the</w:t>
            </w:r>
            <w:r w:rsidRPr="00E719DB">
              <w:t xml:space="preserve"> office to share findings of energy audit and discuss options for improving building’s energy efficiency (e.g. installing renewable energy)</w:t>
            </w:r>
          </w:p>
        </w:tc>
        <w:tc>
          <w:tcPr>
            <w:tcW w:w="2179" w:type="dxa"/>
          </w:tcPr>
          <w:p w14:paraId="0D2CE299" w14:textId="1FB52C46" w:rsidR="004C10BF" w:rsidRDefault="004C10BF" w:rsidP="004C10BF">
            <w:r w:rsidRPr="004C10BF">
              <w:t>1-3 meetings with each landlord/ building manager a year.</w:t>
            </w:r>
          </w:p>
        </w:tc>
        <w:tc>
          <w:tcPr>
            <w:tcW w:w="1403" w:type="dxa"/>
          </w:tcPr>
          <w:p w14:paraId="0DFDBE5C" w14:textId="2C2FE54E" w:rsidR="004C10BF" w:rsidRDefault="004C10BF" w:rsidP="004C10BF">
            <w:r>
              <w:t>On-going</w:t>
            </w:r>
          </w:p>
        </w:tc>
        <w:tc>
          <w:tcPr>
            <w:tcW w:w="1806" w:type="dxa"/>
          </w:tcPr>
          <w:p w14:paraId="5A7C7A6E" w14:textId="57681430" w:rsidR="004C10BF" w:rsidRPr="00CF2BDE" w:rsidRDefault="004C10BF" w:rsidP="004C10BF">
            <w:pPr>
              <w:rPr>
                <w:highlight w:val="yellow"/>
              </w:rPr>
            </w:pPr>
            <w:r w:rsidRPr="00CF2BDE">
              <w:rPr>
                <w:highlight w:val="yellow"/>
              </w:rPr>
              <w:t>[Name]</w:t>
            </w:r>
            <w:r w:rsidR="008F7446">
              <w:t xml:space="preserve"> (Sustainability Champion / Manager)</w:t>
            </w:r>
          </w:p>
        </w:tc>
        <w:tc>
          <w:tcPr>
            <w:tcW w:w="918" w:type="dxa"/>
          </w:tcPr>
          <w:p w14:paraId="7471B1D6" w14:textId="5F0CB861" w:rsidR="004C10BF" w:rsidRPr="008D226A" w:rsidRDefault="004C10BF" w:rsidP="004C10BF">
            <w:r w:rsidRPr="008D226A">
              <w:t>£</w:t>
            </w:r>
          </w:p>
        </w:tc>
      </w:tr>
      <w:tr w:rsidR="00EF3982" w14:paraId="72C2BDFD" w14:textId="77777777" w:rsidTr="001A7327">
        <w:tc>
          <w:tcPr>
            <w:tcW w:w="2715" w:type="dxa"/>
          </w:tcPr>
          <w:p w14:paraId="430FEC02" w14:textId="7B3E80F4" w:rsidR="00EF3982" w:rsidRPr="00E719DB" w:rsidRDefault="00EF3982" w:rsidP="00EF3982">
            <w:r w:rsidRPr="00A26B45">
              <w:t>Engage staff on energy efficient practices.</w:t>
            </w:r>
          </w:p>
        </w:tc>
        <w:tc>
          <w:tcPr>
            <w:tcW w:w="2179" w:type="dxa"/>
          </w:tcPr>
          <w:p w14:paraId="6E0A5418" w14:textId="77777777" w:rsidR="00EF3982" w:rsidRDefault="00EF3982" w:rsidP="00EF3982">
            <w:r>
              <w:t>4-6 energy efficient working training sessions held with staff each year.</w:t>
            </w:r>
          </w:p>
          <w:p w14:paraId="54DDD72D" w14:textId="677539E6" w:rsidR="00EF3982" w:rsidRPr="004C10BF" w:rsidRDefault="00EF3982" w:rsidP="00EF3982">
            <w:r>
              <w:t>Feasibility study conducted to explore incentives/initiatives that will encourage more efficient ways of working.</w:t>
            </w:r>
          </w:p>
        </w:tc>
        <w:tc>
          <w:tcPr>
            <w:tcW w:w="1403" w:type="dxa"/>
          </w:tcPr>
          <w:p w14:paraId="5D94BA01" w14:textId="3AD149B9" w:rsidR="00EF3982" w:rsidRDefault="00EF3982" w:rsidP="00EF3982">
            <w:r w:rsidRPr="00EF3982">
              <w:t>On-going</w:t>
            </w:r>
          </w:p>
        </w:tc>
        <w:tc>
          <w:tcPr>
            <w:tcW w:w="1806" w:type="dxa"/>
          </w:tcPr>
          <w:p w14:paraId="2DB09E58" w14:textId="6D8CD34D" w:rsidR="00EF3982" w:rsidRPr="00CF2BDE" w:rsidRDefault="00EF3982" w:rsidP="00EF3982">
            <w:pPr>
              <w:rPr>
                <w:highlight w:val="yellow"/>
              </w:rPr>
            </w:pPr>
            <w:r w:rsidRPr="00CF2BDE">
              <w:rPr>
                <w:highlight w:val="yellow"/>
              </w:rPr>
              <w:t>[Name]</w:t>
            </w:r>
            <w:r w:rsidR="002F54C2">
              <w:t xml:space="preserve"> (Sustainability Champion/ HR Manager)</w:t>
            </w:r>
          </w:p>
        </w:tc>
        <w:tc>
          <w:tcPr>
            <w:tcW w:w="918" w:type="dxa"/>
          </w:tcPr>
          <w:p w14:paraId="6BB7519C" w14:textId="7DD412EA" w:rsidR="00EF3982" w:rsidRPr="008D226A" w:rsidRDefault="00EF3982" w:rsidP="00EF3982">
            <w:r w:rsidRPr="008D226A">
              <w:t>£</w:t>
            </w:r>
          </w:p>
        </w:tc>
      </w:tr>
      <w:tr w:rsidR="001F4945" w14:paraId="62AEA99C" w14:textId="77777777" w:rsidTr="001A7327">
        <w:tc>
          <w:tcPr>
            <w:tcW w:w="2715" w:type="dxa"/>
          </w:tcPr>
          <w:p w14:paraId="1AEDED81" w14:textId="26EAA47E" w:rsidR="001F4945" w:rsidRPr="004F6F8C" w:rsidRDefault="001F4945" w:rsidP="001F4945">
            <w:r>
              <w:t xml:space="preserve">Conduct feasibility study to explore options for </w:t>
            </w:r>
            <w:r w:rsidR="009A3116">
              <w:t>installing smart meters/thermostats</w:t>
            </w:r>
            <w:r w:rsidR="00CC1527">
              <w:t>/ controlled heating system for</w:t>
            </w:r>
            <w:r w:rsidR="009A3116">
              <w:t xml:space="preserve"> the office.</w:t>
            </w:r>
          </w:p>
        </w:tc>
        <w:tc>
          <w:tcPr>
            <w:tcW w:w="2179" w:type="dxa"/>
          </w:tcPr>
          <w:p w14:paraId="481BFC67" w14:textId="77777777" w:rsidR="001F4945" w:rsidRDefault="001F4945" w:rsidP="001F4945">
            <w:r>
              <w:t>Feasibility study conducted.</w:t>
            </w:r>
          </w:p>
          <w:p w14:paraId="34BD3BB7" w14:textId="77777777" w:rsidR="001F4945" w:rsidRDefault="001F4945" w:rsidP="001F4945"/>
        </w:tc>
        <w:tc>
          <w:tcPr>
            <w:tcW w:w="1403" w:type="dxa"/>
          </w:tcPr>
          <w:p w14:paraId="5AA8AAC1" w14:textId="7029E576" w:rsidR="001F4945" w:rsidRDefault="001F4945" w:rsidP="001F4945">
            <w:r>
              <w:t>Med-term</w:t>
            </w:r>
          </w:p>
        </w:tc>
        <w:tc>
          <w:tcPr>
            <w:tcW w:w="1806" w:type="dxa"/>
          </w:tcPr>
          <w:p w14:paraId="13AB8EB3" w14:textId="7A19DCDA" w:rsidR="001F4945" w:rsidRPr="00CF2BDE" w:rsidRDefault="001F4945" w:rsidP="001F4945">
            <w:pPr>
              <w:rPr>
                <w:highlight w:val="yellow"/>
              </w:rPr>
            </w:pPr>
            <w:r w:rsidRPr="00CF2BDE">
              <w:rPr>
                <w:highlight w:val="yellow"/>
              </w:rPr>
              <w:t>[Name]</w:t>
            </w:r>
            <w:r w:rsidR="00F37029">
              <w:t xml:space="preserve"> </w:t>
            </w:r>
            <w:r w:rsidR="002F54C2">
              <w:t>(Sustainability Champion / Building Manager/ Procurement Manager)</w:t>
            </w:r>
          </w:p>
        </w:tc>
        <w:tc>
          <w:tcPr>
            <w:tcW w:w="918" w:type="dxa"/>
          </w:tcPr>
          <w:p w14:paraId="378E21AD" w14:textId="5B5EB8B8" w:rsidR="001F4945" w:rsidRPr="008D226A" w:rsidRDefault="001F4945" w:rsidP="001F4945">
            <w:r w:rsidRPr="008D226A">
              <w:t>£</w:t>
            </w:r>
            <w:r>
              <w:t>-££</w:t>
            </w:r>
          </w:p>
        </w:tc>
      </w:tr>
    </w:tbl>
    <w:p w14:paraId="1E264D2D" w14:textId="77777777" w:rsidR="000830D9" w:rsidRDefault="000830D9" w:rsidP="007822E5"/>
    <w:p w14:paraId="5688D24F" w14:textId="77777777" w:rsidR="009B0DDE" w:rsidRPr="00E72142" w:rsidRDefault="009B0DDE" w:rsidP="009B0DDE"/>
    <w:p w14:paraId="41C6F9C0" w14:textId="15F0E4F1" w:rsidR="009B0DDE" w:rsidRPr="00C903D2" w:rsidRDefault="009B0DDE" w:rsidP="00D90D51">
      <w:pPr>
        <w:pStyle w:val="Heading1"/>
      </w:pPr>
      <w:r>
        <w:t>4 – Waste</w:t>
      </w:r>
    </w:p>
    <w:p w14:paraId="096814E4" w14:textId="12B54E57" w:rsidR="009B0DDE" w:rsidRPr="0015383E" w:rsidRDefault="002C5AE6" w:rsidP="009B0DDE">
      <w:r>
        <w:t>We produce minimal waste</w:t>
      </w:r>
      <w:r w:rsidR="008F27FF">
        <w:t xml:space="preserve"> from our office</w:t>
      </w:r>
      <w:r w:rsidR="00D90D51">
        <w:t xml:space="preserve">. </w:t>
      </w:r>
    </w:p>
    <w:tbl>
      <w:tblPr>
        <w:tblStyle w:val="TableGrid"/>
        <w:tblW w:w="0" w:type="auto"/>
        <w:tblInd w:w="-5" w:type="dxa"/>
        <w:tblLook w:val="04A0" w:firstRow="1" w:lastRow="0" w:firstColumn="1" w:lastColumn="0" w:noHBand="0" w:noVBand="1"/>
      </w:tblPr>
      <w:tblGrid>
        <w:gridCol w:w="2694"/>
        <w:gridCol w:w="2268"/>
        <w:gridCol w:w="1417"/>
        <w:gridCol w:w="1701"/>
        <w:gridCol w:w="941"/>
      </w:tblGrid>
      <w:tr w:rsidR="00D90D51" w14:paraId="4F7C1C52" w14:textId="3D0F9D05" w:rsidTr="00D90D51">
        <w:tc>
          <w:tcPr>
            <w:tcW w:w="2694" w:type="dxa"/>
            <w:shd w:val="clear" w:color="auto" w:fill="D9D9D9" w:themeFill="background1" w:themeFillShade="D9"/>
          </w:tcPr>
          <w:p w14:paraId="78F63602" w14:textId="77777777" w:rsidR="00D90D51" w:rsidRDefault="00D90D51" w:rsidP="00D90D51">
            <w:r>
              <w:rPr>
                <w:b/>
                <w:bCs/>
              </w:rPr>
              <w:t>Action</w:t>
            </w:r>
          </w:p>
        </w:tc>
        <w:tc>
          <w:tcPr>
            <w:tcW w:w="2268" w:type="dxa"/>
            <w:shd w:val="clear" w:color="auto" w:fill="D9D9D9" w:themeFill="background1" w:themeFillShade="D9"/>
          </w:tcPr>
          <w:p w14:paraId="1882D9FF" w14:textId="77777777" w:rsidR="00D90D51" w:rsidRDefault="00D90D51" w:rsidP="00D90D51">
            <w:r>
              <w:rPr>
                <w:b/>
                <w:bCs/>
              </w:rPr>
              <w:t>Target</w:t>
            </w:r>
          </w:p>
        </w:tc>
        <w:tc>
          <w:tcPr>
            <w:tcW w:w="1417" w:type="dxa"/>
            <w:shd w:val="clear" w:color="auto" w:fill="D9D9D9" w:themeFill="background1" w:themeFillShade="D9"/>
          </w:tcPr>
          <w:p w14:paraId="6EF1DB6F" w14:textId="77777777" w:rsidR="00D90D51" w:rsidRDefault="00D90D51" w:rsidP="00D90D51">
            <w:r>
              <w:rPr>
                <w:b/>
                <w:bCs/>
              </w:rPr>
              <w:t>Timeframe</w:t>
            </w:r>
          </w:p>
        </w:tc>
        <w:tc>
          <w:tcPr>
            <w:tcW w:w="1701" w:type="dxa"/>
            <w:shd w:val="clear" w:color="auto" w:fill="D9D9D9" w:themeFill="background1" w:themeFillShade="D9"/>
          </w:tcPr>
          <w:p w14:paraId="769E3588" w14:textId="1A00C5CA" w:rsidR="00D90D51" w:rsidRDefault="00D90D51" w:rsidP="00D90D51">
            <w:pPr>
              <w:rPr>
                <w:b/>
                <w:bCs/>
              </w:rPr>
            </w:pPr>
            <w:r>
              <w:rPr>
                <w:b/>
                <w:bCs/>
              </w:rPr>
              <w:t>Responsible</w:t>
            </w:r>
          </w:p>
        </w:tc>
        <w:tc>
          <w:tcPr>
            <w:tcW w:w="941" w:type="dxa"/>
            <w:shd w:val="clear" w:color="auto" w:fill="D9D9D9" w:themeFill="background1" w:themeFillShade="D9"/>
          </w:tcPr>
          <w:p w14:paraId="1B07A25C" w14:textId="2AB0866A" w:rsidR="00D90D51" w:rsidRDefault="00D90D51" w:rsidP="00D90D51">
            <w:pPr>
              <w:rPr>
                <w:b/>
                <w:bCs/>
              </w:rPr>
            </w:pPr>
            <w:r>
              <w:rPr>
                <w:b/>
                <w:bCs/>
              </w:rPr>
              <w:t>Cost</w:t>
            </w:r>
          </w:p>
        </w:tc>
      </w:tr>
      <w:tr w:rsidR="00D90D51" w14:paraId="4537F97D" w14:textId="37AD6812" w:rsidTr="00D90D51">
        <w:tc>
          <w:tcPr>
            <w:tcW w:w="2694" w:type="dxa"/>
          </w:tcPr>
          <w:p w14:paraId="67575E50" w14:textId="6F6D4A39" w:rsidR="00D90D51" w:rsidRDefault="00D90D51" w:rsidP="00D90D51">
            <w:r>
              <w:t xml:space="preserve">Set up a plan to record how much waste we send to be </w:t>
            </w:r>
            <w:r w:rsidR="00CA4378">
              <w:t xml:space="preserve">recycled/ </w:t>
            </w:r>
            <w:r>
              <w:t>disposed of and set annual targets to reduce this.</w:t>
            </w:r>
          </w:p>
        </w:tc>
        <w:tc>
          <w:tcPr>
            <w:tcW w:w="2268" w:type="dxa"/>
          </w:tcPr>
          <w:p w14:paraId="1DCA0BD1" w14:textId="77777777" w:rsidR="00D90D51" w:rsidRPr="00711026" w:rsidRDefault="00D90D51" w:rsidP="00D90D51">
            <w:r>
              <w:t>Waste reduction target set</w:t>
            </w:r>
          </w:p>
        </w:tc>
        <w:tc>
          <w:tcPr>
            <w:tcW w:w="1417" w:type="dxa"/>
          </w:tcPr>
          <w:p w14:paraId="6B3401DA" w14:textId="77777777" w:rsidR="00D90D51" w:rsidRPr="000B12A6" w:rsidRDefault="00D90D51" w:rsidP="00D90D51">
            <w:r>
              <w:t>Short-term</w:t>
            </w:r>
          </w:p>
        </w:tc>
        <w:tc>
          <w:tcPr>
            <w:tcW w:w="1701" w:type="dxa"/>
          </w:tcPr>
          <w:p w14:paraId="6894CC7D" w14:textId="3FE8D9AB" w:rsidR="00D90D51" w:rsidRDefault="00D90D51" w:rsidP="00D90D51">
            <w:r w:rsidRPr="00CF2BDE">
              <w:rPr>
                <w:highlight w:val="yellow"/>
              </w:rPr>
              <w:t>[Name]</w:t>
            </w:r>
            <w:r w:rsidR="00CC1527">
              <w:t xml:space="preserve"> (Sustainability Champion)</w:t>
            </w:r>
          </w:p>
        </w:tc>
        <w:tc>
          <w:tcPr>
            <w:tcW w:w="941" w:type="dxa"/>
          </w:tcPr>
          <w:p w14:paraId="127E5462" w14:textId="59FA373B" w:rsidR="00D90D51" w:rsidRDefault="00D90D51" w:rsidP="00D90D51">
            <w:r w:rsidRPr="008D226A">
              <w:t>£</w:t>
            </w:r>
          </w:p>
        </w:tc>
      </w:tr>
      <w:tr w:rsidR="00CA4378" w14:paraId="12A33AA0" w14:textId="76B360D2" w:rsidTr="00D90D51">
        <w:tc>
          <w:tcPr>
            <w:tcW w:w="2694" w:type="dxa"/>
          </w:tcPr>
          <w:p w14:paraId="6C3CA10D" w14:textId="6AFA6C32" w:rsidR="00CA4378" w:rsidRDefault="00CA4378" w:rsidP="00CA4378">
            <w:r>
              <w:t>Using digital services to reduce the amount of paper we use.</w:t>
            </w:r>
          </w:p>
        </w:tc>
        <w:tc>
          <w:tcPr>
            <w:tcW w:w="2268" w:type="dxa"/>
          </w:tcPr>
          <w:p w14:paraId="6CFB5B78" w14:textId="1AC019D9" w:rsidR="00CA4378" w:rsidRDefault="00CA4378" w:rsidP="00CA4378">
            <w:r>
              <w:t>25-50% reduction in paper sent to be recycled.</w:t>
            </w:r>
          </w:p>
        </w:tc>
        <w:tc>
          <w:tcPr>
            <w:tcW w:w="1417" w:type="dxa"/>
          </w:tcPr>
          <w:p w14:paraId="01F0EC3B" w14:textId="117D09D5" w:rsidR="00CA4378" w:rsidRDefault="00CA4378" w:rsidP="00CA4378">
            <w:r>
              <w:t>On-going</w:t>
            </w:r>
          </w:p>
        </w:tc>
        <w:tc>
          <w:tcPr>
            <w:tcW w:w="1701" w:type="dxa"/>
          </w:tcPr>
          <w:p w14:paraId="429C7B77" w14:textId="2B395149" w:rsidR="00CA4378" w:rsidRDefault="00CA4378" w:rsidP="00CA4378">
            <w:r w:rsidRPr="00CF2BDE">
              <w:rPr>
                <w:highlight w:val="yellow"/>
              </w:rPr>
              <w:t>[Name]</w:t>
            </w:r>
            <w:r w:rsidR="00A742EA">
              <w:t xml:space="preserve"> (Sustainability Champion)</w:t>
            </w:r>
          </w:p>
        </w:tc>
        <w:tc>
          <w:tcPr>
            <w:tcW w:w="941" w:type="dxa"/>
          </w:tcPr>
          <w:p w14:paraId="5A963F04" w14:textId="74006927" w:rsidR="00CA4378" w:rsidRDefault="00CA4378" w:rsidP="00CA4378">
            <w:r w:rsidRPr="008D226A">
              <w:t>£</w:t>
            </w:r>
            <w:r>
              <w:t>-££</w:t>
            </w:r>
          </w:p>
        </w:tc>
      </w:tr>
      <w:tr w:rsidR="00CA4378" w14:paraId="7C24B328" w14:textId="77777777" w:rsidTr="00D90D51">
        <w:tc>
          <w:tcPr>
            <w:tcW w:w="2694" w:type="dxa"/>
          </w:tcPr>
          <w:p w14:paraId="63DC6BDC" w14:textId="332F28A6" w:rsidR="00CA4378" w:rsidRDefault="00CA4378" w:rsidP="00CA4378">
            <w:r>
              <w:t>Reduce unnecessary consumption by reviewing how many items have been procured and of these how many were used/recycled or thrown away.</w:t>
            </w:r>
          </w:p>
        </w:tc>
        <w:tc>
          <w:tcPr>
            <w:tcW w:w="2268" w:type="dxa"/>
          </w:tcPr>
          <w:p w14:paraId="1A22D2EE" w14:textId="368F3863" w:rsidR="00CA4378" w:rsidRDefault="00CA4378" w:rsidP="00CA4378">
            <w:r>
              <w:t>Review of procured items completed.</w:t>
            </w:r>
          </w:p>
        </w:tc>
        <w:tc>
          <w:tcPr>
            <w:tcW w:w="1417" w:type="dxa"/>
          </w:tcPr>
          <w:p w14:paraId="4502BF8A" w14:textId="48F6921B" w:rsidR="00CA4378" w:rsidRDefault="00CA4378" w:rsidP="00CA4378">
            <w:r>
              <w:t>Short-term</w:t>
            </w:r>
          </w:p>
        </w:tc>
        <w:tc>
          <w:tcPr>
            <w:tcW w:w="1701" w:type="dxa"/>
          </w:tcPr>
          <w:p w14:paraId="393B6EB5" w14:textId="77777777" w:rsidR="00CA4378" w:rsidRDefault="00CA4378" w:rsidP="00CA4378">
            <w:r w:rsidRPr="00CF2BDE">
              <w:rPr>
                <w:highlight w:val="yellow"/>
              </w:rPr>
              <w:t>[Name]</w:t>
            </w:r>
          </w:p>
          <w:p w14:paraId="157AEB20" w14:textId="3B083850" w:rsidR="003A1AB9" w:rsidRDefault="003A1AB9" w:rsidP="00CA4378">
            <w:r>
              <w:t>(Sustainability Champion/ Procurement Manager)</w:t>
            </w:r>
          </w:p>
        </w:tc>
        <w:tc>
          <w:tcPr>
            <w:tcW w:w="941" w:type="dxa"/>
          </w:tcPr>
          <w:p w14:paraId="279AE3DF" w14:textId="02F626DC" w:rsidR="00CA4378" w:rsidRDefault="00CA4378" w:rsidP="00CA4378">
            <w:r w:rsidRPr="008D226A">
              <w:t>£</w:t>
            </w:r>
          </w:p>
        </w:tc>
      </w:tr>
      <w:tr w:rsidR="00CA4378" w14:paraId="322FF5D7" w14:textId="75054B02" w:rsidTr="00D90D51">
        <w:tc>
          <w:tcPr>
            <w:tcW w:w="2694" w:type="dxa"/>
          </w:tcPr>
          <w:p w14:paraId="1B0CBF88" w14:textId="01985EAC" w:rsidR="00CA4378" w:rsidRDefault="00CA4378" w:rsidP="00CA4378">
            <w:r>
              <w:t xml:space="preserve">Actively encourage staff to avoid bringing single use </w:t>
            </w:r>
            <w:r>
              <w:lastRenderedPageBreak/>
              <w:t>items (crisp packets, water bottles) into the office.</w:t>
            </w:r>
          </w:p>
        </w:tc>
        <w:tc>
          <w:tcPr>
            <w:tcW w:w="2268" w:type="dxa"/>
          </w:tcPr>
          <w:p w14:paraId="531C7FC0" w14:textId="76FB68A1" w:rsidR="00CA4378" w:rsidRDefault="00CA4378" w:rsidP="00CA4378">
            <w:r>
              <w:lastRenderedPageBreak/>
              <w:t xml:space="preserve">100% staff aware of our waste reduction aspirations. </w:t>
            </w:r>
          </w:p>
        </w:tc>
        <w:tc>
          <w:tcPr>
            <w:tcW w:w="1417" w:type="dxa"/>
          </w:tcPr>
          <w:p w14:paraId="075DBD33" w14:textId="77777777" w:rsidR="00CA4378" w:rsidRDefault="00CA4378" w:rsidP="00CA4378">
            <w:r>
              <w:t>Short-term</w:t>
            </w:r>
          </w:p>
        </w:tc>
        <w:tc>
          <w:tcPr>
            <w:tcW w:w="1701" w:type="dxa"/>
          </w:tcPr>
          <w:p w14:paraId="137C50E3" w14:textId="483BD93D" w:rsidR="00CA4378" w:rsidRDefault="00CA4378" w:rsidP="00CA4378">
            <w:r w:rsidRPr="00CF2BDE">
              <w:rPr>
                <w:highlight w:val="yellow"/>
              </w:rPr>
              <w:t>[Name]</w:t>
            </w:r>
            <w:r w:rsidR="003A1AB9">
              <w:t xml:space="preserve"> (Sustainability Champion)</w:t>
            </w:r>
          </w:p>
        </w:tc>
        <w:tc>
          <w:tcPr>
            <w:tcW w:w="941" w:type="dxa"/>
          </w:tcPr>
          <w:p w14:paraId="671B8662" w14:textId="13F96311" w:rsidR="00CA4378" w:rsidRDefault="00CA4378" w:rsidP="00CA4378">
            <w:r w:rsidRPr="008D226A">
              <w:t>£</w:t>
            </w:r>
          </w:p>
        </w:tc>
      </w:tr>
    </w:tbl>
    <w:p w14:paraId="56046754" w14:textId="77777777" w:rsidR="009B0DDE" w:rsidRPr="003263DE" w:rsidRDefault="009B0DDE" w:rsidP="009B0DDE"/>
    <w:p w14:paraId="496AFB30" w14:textId="76AE080C" w:rsidR="00944CD3" w:rsidRDefault="00944CD3" w:rsidP="00944CD3">
      <w:pPr>
        <w:pStyle w:val="Heading1"/>
      </w:pPr>
      <w:r>
        <w:t xml:space="preserve">5 – Procurement </w:t>
      </w:r>
    </w:p>
    <w:p w14:paraId="28333DA6" w14:textId="77777777" w:rsidR="00944CD3" w:rsidRDefault="00944CD3" w:rsidP="00944CD3"/>
    <w:p w14:paraId="50D0E1A5" w14:textId="178FF772" w:rsidR="00944CD3" w:rsidRPr="00711026" w:rsidRDefault="00944CD3" w:rsidP="00944CD3">
      <w:r>
        <w:t xml:space="preserve">Due to the nature of our business, we </w:t>
      </w:r>
      <w:r w:rsidR="003A1AB9">
        <w:t>do not procure many</w:t>
      </w:r>
      <w:r w:rsidR="001D6009">
        <w:t xml:space="preserve"> materials and products but where we can</w:t>
      </w:r>
      <w:r>
        <w:t xml:space="preserve">, we </w:t>
      </w:r>
      <w:r w:rsidR="001D6009">
        <w:t>prioritise</w:t>
      </w:r>
      <w:r>
        <w:t xml:space="preserve"> local suppliers</w:t>
      </w:r>
      <w:r w:rsidR="001D6009">
        <w:t>.</w:t>
      </w:r>
    </w:p>
    <w:tbl>
      <w:tblPr>
        <w:tblStyle w:val="TableGrid"/>
        <w:tblW w:w="0" w:type="auto"/>
        <w:tblInd w:w="-5" w:type="dxa"/>
        <w:tblLook w:val="04A0" w:firstRow="1" w:lastRow="0" w:firstColumn="1" w:lastColumn="0" w:noHBand="0" w:noVBand="1"/>
      </w:tblPr>
      <w:tblGrid>
        <w:gridCol w:w="2694"/>
        <w:gridCol w:w="2268"/>
        <w:gridCol w:w="1417"/>
        <w:gridCol w:w="1701"/>
        <w:gridCol w:w="941"/>
      </w:tblGrid>
      <w:tr w:rsidR="00EE7148" w:rsidRPr="00727191" w14:paraId="10D3AF66" w14:textId="7A4B1C81" w:rsidTr="00EE7148">
        <w:tc>
          <w:tcPr>
            <w:tcW w:w="2694" w:type="dxa"/>
            <w:shd w:val="clear" w:color="auto" w:fill="D9D9D9" w:themeFill="background1" w:themeFillShade="D9"/>
          </w:tcPr>
          <w:p w14:paraId="786D56B2" w14:textId="77777777" w:rsidR="00EE7148" w:rsidRDefault="00EE7148" w:rsidP="00CA78B6">
            <w:r>
              <w:rPr>
                <w:b/>
                <w:bCs/>
              </w:rPr>
              <w:t>Action</w:t>
            </w:r>
          </w:p>
        </w:tc>
        <w:tc>
          <w:tcPr>
            <w:tcW w:w="2268" w:type="dxa"/>
            <w:shd w:val="clear" w:color="auto" w:fill="D9D9D9" w:themeFill="background1" w:themeFillShade="D9"/>
          </w:tcPr>
          <w:p w14:paraId="15A3F01D" w14:textId="77777777" w:rsidR="00EE7148" w:rsidRDefault="00EE7148" w:rsidP="00CA78B6">
            <w:r>
              <w:rPr>
                <w:b/>
                <w:bCs/>
              </w:rPr>
              <w:t>Target</w:t>
            </w:r>
          </w:p>
        </w:tc>
        <w:tc>
          <w:tcPr>
            <w:tcW w:w="1417" w:type="dxa"/>
            <w:shd w:val="clear" w:color="auto" w:fill="D9D9D9" w:themeFill="background1" w:themeFillShade="D9"/>
          </w:tcPr>
          <w:p w14:paraId="4D3F4F58" w14:textId="77777777" w:rsidR="00EE7148" w:rsidRDefault="00EE7148" w:rsidP="00CA78B6">
            <w:r>
              <w:rPr>
                <w:b/>
                <w:bCs/>
              </w:rPr>
              <w:t>Timeframe</w:t>
            </w:r>
          </w:p>
        </w:tc>
        <w:tc>
          <w:tcPr>
            <w:tcW w:w="1701" w:type="dxa"/>
            <w:shd w:val="clear" w:color="auto" w:fill="D9D9D9" w:themeFill="background1" w:themeFillShade="D9"/>
          </w:tcPr>
          <w:p w14:paraId="1F656D1F" w14:textId="71193199" w:rsidR="00EE7148" w:rsidRDefault="00EE7148" w:rsidP="00CA78B6">
            <w:pPr>
              <w:rPr>
                <w:b/>
                <w:bCs/>
              </w:rPr>
            </w:pPr>
            <w:r>
              <w:rPr>
                <w:b/>
                <w:bCs/>
              </w:rPr>
              <w:t>Responsible</w:t>
            </w:r>
          </w:p>
        </w:tc>
        <w:tc>
          <w:tcPr>
            <w:tcW w:w="941" w:type="dxa"/>
            <w:shd w:val="clear" w:color="auto" w:fill="D9D9D9" w:themeFill="background1" w:themeFillShade="D9"/>
          </w:tcPr>
          <w:p w14:paraId="2E9183B1" w14:textId="51DC2B24" w:rsidR="00EE7148" w:rsidRDefault="00EE7148" w:rsidP="00CA78B6">
            <w:pPr>
              <w:rPr>
                <w:b/>
                <w:bCs/>
              </w:rPr>
            </w:pPr>
            <w:r>
              <w:rPr>
                <w:b/>
                <w:bCs/>
              </w:rPr>
              <w:t>Cost</w:t>
            </w:r>
          </w:p>
        </w:tc>
      </w:tr>
      <w:tr w:rsidR="00EE7148" w:rsidRPr="00727191" w14:paraId="551225A5" w14:textId="68D8D3CF" w:rsidTr="00EE7148">
        <w:tc>
          <w:tcPr>
            <w:tcW w:w="2694" w:type="dxa"/>
          </w:tcPr>
          <w:p w14:paraId="23FC9A06" w14:textId="77777777" w:rsidR="00EE7148" w:rsidRDefault="00EE7148" w:rsidP="00EE7148">
            <w:r>
              <w:t>Ask our suppliers to provide evidence of their sustainability policies to ensure they match our decarbonisation aspirations.</w:t>
            </w:r>
          </w:p>
        </w:tc>
        <w:tc>
          <w:tcPr>
            <w:tcW w:w="2268" w:type="dxa"/>
          </w:tcPr>
          <w:p w14:paraId="14CFE245" w14:textId="77777777" w:rsidR="00EE7148" w:rsidRDefault="00EE7148" w:rsidP="00EE7148">
            <w:r>
              <w:t xml:space="preserve">100% of our suppliers can evidence their sustainable practices. </w:t>
            </w:r>
          </w:p>
          <w:p w14:paraId="2CAD93F9" w14:textId="28E6E546" w:rsidR="00AE3BAA" w:rsidRPr="00727191" w:rsidRDefault="00AE3BAA" w:rsidP="00EE7148">
            <w:r>
              <w:t>Supplier engagement plan created.</w:t>
            </w:r>
          </w:p>
        </w:tc>
        <w:tc>
          <w:tcPr>
            <w:tcW w:w="1417" w:type="dxa"/>
          </w:tcPr>
          <w:p w14:paraId="1A128F5A" w14:textId="77777777" w:rsidR="00EE7148" w:rsidRPr="00727191" w:rsidRDefault="00EE7148" w:rsidP="00EE7148">
            <w:r>
              <w:t>Short-term</w:t>
            </w:r>
          </w:p>
        </w:tc>
        <w:tc>
          <w:tcPr>
            <w:tcW w:w="1701" w:type="dxa"/>
          </w:tcPr>
          <w:p w14:paraId="3F1E8812" w14:textId="1A52503D" w:rsidR="00EE7148" w:rsidRDefault="00EE7148" w:rsidP="00EE7148">
            <w:r w:rsidRPr="00CF2BDE">
              <w:rPr>
                <w:highlight w:val="yellow"/>
              </w:rPr>
              <w:t>[Name]</w:t>
            </w:r>
            <w:r w:rsidR="003A1AB9">
              <w:t xml:space="preserve"> (Sustainability Champion/ Procurement Manager)</w:t>
            </w:r>
          </w:p>
        </w:tc>
        <w:tc>
          <w:tcPr>
            <w:tcW w:w="941" w:type="dxa"/>
          </w:tcPr>
          <w:p w14:paraId="614296E5" w14:textId="5A35A3D2" w:rsidR="00EE7148" w:rsidRDefault="00EE7148" w:rsidP="00EE7148">
            <w:r w:rsidRPr="008D226A">
              <w:t>£</w:t>
            </w:r>
          </w:p>
        </w:tc>
      </w:tr>
      <w:tr w:rsidR="00213921" w:rsidRPr="00727191" w14:paraId="56857CCC" w14:textId="0D82276C" w:rsidTr="00EE7148">
        <w:tc>
          <w:tcPr>
            <w:tcW w:w="2694" w:type="dxa"/>
          </w:tcPr>
          <w:p w14:paraId="343AFC64" w14:textId="77777777" w:rsidR="00213921" w:rsidRDefault="00213921" w:rsidP="00213921">
            <w:r>
              <w:t xml:space="preserve">Continue to use local suppliers wherever possible. </w:t>
            </w:r>
          </w:p>
        </w:tc>
        <w:tc>
          <w:tcPr>
            <w:tcW w:w="2268" w:type="dxa"/>
          </w:tcPr>
          <w:p w14:paraId="55F14CD0" w14:textId="77777777" w:rsidR="00213921" w:rsidRPr="00727191" w:rsidRDefault="00213921" w:rsidP="00213921">
            <w:r>
              <w:t>&gt;50% of our suppliers are local.</w:t>
            </w:r>
          </w:p>
        </w:tc>
        <w:tc>
          <w:tcPr>
            <w:tcW w:w="1417" w:type="dxa"/>
          </w:tcPr>
          <w:p w14:paraId="251CA227" w14:textId="77777777" w:rsidR="00213921" w:rsidRPr="00727191" w:rsidRDefault="00213921" w:rsidP="00213921">
            <w:r>
              <w:t>On-going</w:t>
            </w:r>
          </w:p>
        </w:tc>
        <w:tc>
          <w:tcPr>
            <w:tcW w:w="1701" w:type="dxa"/>
          </w:tcPr>
          <w:p w14:paraId="76B02F93" w14:textId="51C5D1D5" w:rsidR="00213921" w:rsidRDefault="00213921" w:rsidP="00213921">
            <w:r w:rsidRPr="00CF2BDE">
              <w:rPr>
                <w:highlight w:val="yellow"/>
              </w:rPr>
              <w:t>[Name]</w:t>
            </w:r>
            <w:r w:rsidR="003A1AB9">
              <w:t xml:space="preserve"> (Sustainability Champion/ Procurement Manager)</w:t>
            </w:r>
          </w:p>
        </w:tc>
        <w:tc>
          <w:tcPr>
            <w:tcW w:w="941" w:type="dxa"/>
          </w:tcPr>
          <w:p w14:paraId="552F0CF6" w14:textId="221E4D7E" w:rsidR="00213921" w:rsidRDefault="00213921" w:rsidP="00213921">
            <w:r w:rsidRPr="008D226A">
              <w:t>£</w:t>
            </w:r>
            <w:r>
              <w:t>-££</w:t>
            </w:r>
          </w:p>
        </w:tc>
      </w:tr>
      <w:tr w:rsidR="00213921" w:rsidRPr="00727191" w14:paraId="6E65A26C" w14:textId="76D58E20" w:rsidTr="00EE7148">
        <w:tc>
          <w:tcPr>
            <w:tcW w:w="2694" w:type="dxa"/>
          </w:tcPr>
          <w:p w14:paraId="5A1174A6" w14:textId="72746A2D" w:rsidR="00213921" w:rsidRDefault="00213921" w:rsidP="00213921">
            <w:r>
              <w:t xml:space="preserve">Review our bill of materials </w:t>
            </w:r>
            <w:r w:rsidR="00ED4FE7">
              <w:t xml:space="preserve">to identify any materials/products that are unsustainable, contain hazardous materials and/or made with high emissions. </w:t>
            </w:r>
          </w:p>
        </w:tc>
        <w:tc>
          <w:tcPr>
            <w:tcW w:w="2268" w:type="dxa"/>
          </w:tcPr>
          <w:p w14:paraId="6AB4FCA3" w14:textId="573E7281" w:rsidR="00213921" w:rsidRPr="00FC6723" w:rsidRDefault="00ED4FE7" w:rsidP="00213921">
            <w:pPr>
              <w:rPr>
                <w:highlight w:val="yellow"/>
              </w:rPr>
            </w:pPr>
            <w:r>
              <w:t>Review completed and all plan created to replace any products identified as unsustainable.</w:t>
            </w:r>
          </w:p>
        </w:tc>
        <w:tc>
          <w:tcPr>
            <w:tcW w:w="1417" w:type="dxa"/>
          </w:tcPr>
          <w:p w14:paraId="3C4CEE7A" w14:textId="2CABA049" w:rsidR="00213921" w:rsidRDefault="00ED4FE7" w:rsidP="00213921">
            <w:r>
              <w:t>Mid-term</w:t>
            </w:r>
          </w:p>
        </w:tc>
        <w:tc>
          <w:tcPr>
            <w:tcW w:w="1701" w:type="dxa"/>
          </w:tcPr>
          <w:p w14:paraId="0F18D5F3" w14:textId="4E405F7F" w:rsidR="00213921" w:rsidRDefault="00213921" w:rsidP="00213921">
            <w:r w:rsidRPr="00CF2BDE">
              <w:rPr>
                <w:highlight w:val="yellow"/>
              </w:rPr>
              <w:t>[Name]</w:t>
            </w:r>
            <w:r w:rsidR="003A1AB9">
              <w:t xml:space="preserve"> (Sustainability Champion/ Procurement Manager)</w:t>
            </w:r>
          </w:p>
        </w:tc>
        <w:tc>
          <w:tcPr>
            <w:tcW w:w="941" w:type="dxa"/>
          </w:tcPr>
          <w:p w14:paraId="79BA50BE" w14:textId="1482F21D" w:rsidR="00213921" w:rsidRDefault="00213921" w:rsidP="00213921">
            <w:r w:rsidRPr="008D226A">
              <w:t>£</w:t>
            </w:r>
            <w:r w:rsidR="00ED4FE7">
              <w:t>-££</w:t>
            </w:r>
          </w:p>
        </w:tc>
      </w:tr>
      <w:tr w:rsidR="00AF0FA7" w:rsidRPr="00727191" w14:paraId="19774D4C" w14:textId="77777777" w:rsidTr="00EE7148">
        <w:tc>
          <w:tcPr>
            <w:tcW w:w="2694" w:type="dxa"/>
          </w:tcPr>
          <w:p w14:paraId="28A87E24" w14:textId="442F2C58" w:rsidR="00AF0FA7" w:rsidRDefault="00AF0FA7" w:rsidP="00AF0FA7">
            <w:r w:rsidRPr="00774E53">
              <w:t xml:space="preserve">Adopt a Sustainable Procurement </w:t>
            </w:r>
            <w:r>
              <w:t>Policy.</w:t>
            </w:r>
          </w:p>
        </w:tc>
        <w:tc>
          <w:tcPr>
            <w:tcW w:w="2268" w:type="dxa"/>
          </w:tcPr>
          <w:p w14:paraId="753274DE" w14:textId="77777777" w:rsidR="00AF0FA7" w:rsidRDefault="00AF0FA7" w:rsidP="00AF0FA7">
            <w:r>
              <w:t>Sustainability Procurement Policy adopted.</w:t>
            </w:r>
          </w:p>
          <w:p w14:paraId="2BBA6D46" w14:textId="77777777" w:rsidR="00AF0FA7" w:rsidRDefault="00AF0FA7" w:rsidP="00AF0FA7">
            <w:r>
              <w:t>Review of all existing suppliers against the Sustainability Procurement Policy.</w:t>
            </w:r>
          </w:p>
          <w:p w14:paraId="62FBF6E7" w14:textId="29FEDD63" w:rsidR="00AF0FA7" w:rsidRDefault="00AF0FA7" w:rsidP="00AF0FA7">
            <w:r>
              <w:t>Contract review of any supplier found to be non-compliant.</w:t>
            </w:r>
          </w:p>
        </w:tc>
        <w:tc>
          <w:tcPr>
            <w:tcW w:w="1417" w:type="dxa"/>
          </w:tcPr>
          <w:p w14:paraId="773BF539" w14:textId="36A81E39" w:rsidR="00AF0FA7" w:rsidRDefault="00AF0FA7" w:rsidP="00AF0FA7">
            <w:r>
              <w:t>Short-term</w:t>
            </w:r>
          </w:p>
        </w:tc>
        <w:tc>
          <w:tcPr>
            <w:tcW w:w="1701" w:type="dxa"/>
          </w:tcPr>
          <w:p w14:paraId="523B8ED5" w14:textId="0C10B782" w:rsidR="00AF0FA7" w:rsidRPr="00CF2BDE" w:rsidRDefault="00AF0FA7" w:rsidP="00AF0FA7">
            <w:pPr>
              <w:rPr>
                <w:highlight w:val="yellow"/>
              </w:rPr>
            </w:pPr>
            <w:r w:rsidRPr="00CF2BDE">
              <w:rPr>
                <w:highlight w:val="yellow"/>
              </w:rPr>
              <w:t>[Name]</w:t>
            </w:r>
            <w:r w:rsidR="003A1AB9">
              <w:t xml:space="preserve"> (Sustainability Champion/ Procurement Manager)</w:t>
            </w:r>
          </w:p>
        </w:tc>
        <w:tc>
          <w:tcPr>
            <w:tcW w:w="941" w:type="dxa"/>
          </w:tcPr>
          <w:p w14:paraId="51E3566C" w14:textId="36D35C59" w:rsidR="00AF0FA7" w:rsidRPr="008D226A" w:rsidRDefault="00AF0FA7" w:rsidP="00AF0FA7">
            <w:r w:rsidRPr="008D226A">
              <w:t>£</w:t>
            </w:r>
          </w:p>
        </w:tc>
      </w:tr>
      <w:tr w:rsidR="00322DA5" w:rsidRPr="00727191" w14:paraId="2ED2DBC6" w14:textId="77777777" w:rsidTr="00EE7148">
        <w:tc>
          <w:tcPr>
            <w:tcW w:w="2694" w:type="dxa"/>
          </w:tcPr>
          <w:p w14:paraId="2A5C6419" w14:textId="76CFC3F0" w:rsidR="00322DA5" w:rsidRPr="00774E53" w:rsidRDefault="00322DA5" w:rsidP="00322DA5">
            <w:r>
              <w:t>Train staff on sustainable procurement practices.</w:t>
            </w:r>
          </w:p>
        </w:tc>
        <w:tc>
          <w:tcPr>
            <w:tcW w:w="2268" w:type="dxa"/>
          </w:tcPr>
          <w:p w14:paraId="69C642BA" w14:textId="78BFA169" w:rsidR="00322DA5" w:rsidRDefault="00322DA5" w:rsidP="00322DA5">
            <w:r>
              <w:t>1-3 energy efficient working training sessions held with staff each year.</w:t>
            </w:r>
          </w:p>
          <w:p w14:paraId="3578E009" w14:textId="77777777" w:rsidR="00322DA5" w:rsidRDefault="00322DA5" w:rsidP="00322DA5"/>
        </w:tc>
        <w:tc>
          <w:tcPr>
            <w:tcW w:w="1417" w:type="dxa"/>
          </w:tcPr>
          <w:p w14:paraId="793781A6" w14:textId="5B20A30A" w:rsidR="00322DA5" w:rsidRDefault="00322DA5" w:rsidP="00322DA5">
            <w:r>
              <w:t>Short-term</w:t>
            </w:r>
          </w:p>
        </w:tc>
        <w:tc>
          <w:tcPr>
            <w:tcW w:w="1701" w:type="dxa"/>
          </w:tcPr>
          <w:p w14:paraId="6175A8FA" w14:textId="27BF3664" w:rsidR="00322DA5" w:rsidRPr="00CF2BDE" w:rsidRDefault="00322DA5" w:rsidP="00322DA5">
            <w:pPr>
              <w:rPr>
                <w:highlight w:val="yellow"/>
              </w:rPr>
            </w:pPr>
            <w:r w:rsidRPr="00CF2BDE">
              <w:rPr>
                <w:highlight w:val="yellow"/>
              </w:rPr>
              <w:t>[Name]</w:t>
            </w:r>
            <w:r w:rsidR="003A1AB9">
              <w:t xml:space="preserve"> (Sustainability Champion/ Procurement Manager)</w:t>
            </w:r>
          </w:p>
        </w:tc>
        <w:tc>
          <w:tcPr>
            <w:tcW w:w="941" w:type="dxa"/>
          </w:tcPr>
          <w:p w14:paraId="79E05968" w14:textId="5311FD29" w:rsidR="00322DA5" w:rsidRPr="008D226A" w:rsidRDefault="00322DA5" w:rsidP="00322DA5">
            <w:r w:rsidRPr="008D226A">
              <w:t>£</w:t>
            </w:r>
          </w:p>
        </w:tc>
      </w:tr>
      <w:tr w:rsidR="003A1AB9" w:rsidRPr="00727191" w14:paraId="49F66FA4" w14:textId="77777777" w:rsidTr="00EE7148">
        <w:tc>
          <w:tcPr>
            <w:tcW w:w="2694" w:type="dxa"/>
          </w:tcPr>
          <w:p w14:paraId="104E3E33" w14:textId="4D2F4406" w:rsidR="003A1AB9" w:rsidRDefault="003A1AB9" w:rsidP="00322DA5">
            <w:r>
              <w:t xml:space="preserve">When holding events, prioritise local suppliers/venues and </w:t>
            </w:r>
            <w:r w:rsidR="005075DE">
              <w:t>avoid single use items (cups, cutlery)</w:t>
            </w:r>
          </w:p>
        </w:tc>
        <w:tc>
          <w:tcPr>
            <w:tcW w:w="2268" w:type="dxa"/>
          </w:tcPr>
          <w:p w14:paraId="4FDC5183" w14:textId="372BE98E" w:rsidR="003A1AB9" w:rsidRDefault="005075DE" w:rsidP="00322DA5">
            <w:r>
              <w:t>75% suppliers of events within a 45-mile radius.</w:t>
            </w:r>
          </w:p>
          <w:p w14:paraId="14F71E7D" w14:textId="28874739" w:rsidR="005075DE" w:rsidRDefault="00281943" w:rsidP="00322DA5">
            <w:r>
              <w:t>100% waste generated at events diverted from landfill.</w:t>
            </w:r>
          </w:p>
          <w:p w14:paraId="4904E3AB" w14:textId="69A96CB7" w:rsidR="00281943" w:rsidRDefault="004F2371" w:rsidP="00322DA5">
            <w:r>
              <w:lastRenderedPageBreak/>
              <w:t>25% annual reduction in waste generated at events</w:t>
            </w:r>
          </w:p>
          <w:p w14:paraId="24B4F562" w14:textId="5662C54D" w:rsidR="005075DE" w:rsidRDefault="005075DE" w:rsidP="00322DA5"/>
        </w:tc>
        <w:tc>
          <w:tcPr>
            <w:tcW w:w="1417" w:type="dxa"/>
          </w:tcPr>
          <w:p w14:paraId="4D3675AF" w14:textId="77777777" w:rsidR="003A1AB9" w:rsidRDefault="003A1AB9" w:rsidP="00322DA5"/>
        </w:tc>
        <w:tc>
          <w:tcPr>
            <w:tcW w:w="1701" w:type="dxa"/>
          </w:tcPr>
          <w:p w14:paraId="3D4DA68C" w14:textId="1A780788" w:rsidR="003A1AB9" w:rsidRPr="00CF2BDE" w:rsidRDefault="004F2371" w:rsidP="00322DA5">
            <w:pPr>
              <w:rPr>
                <w:highlight w:val="yellow"/>
              </w:rPr>
            </w:pPr>
            <w:r>
              <w:t>(Sustainability Champion/ Procurement Manager/ Events Planner)</w:t>
            </w:r>
          </w:p>
        </w:tc>
        <w:tc>
          <w:tcPr>
            <w:tcW w:w="941" w:type="dxa"/>
          </w:tcPr>
          <w:p w14:paraId="66FB18E1" w14:textId="000BD653" w:rsidR="003A1AB9" w:rsidRPr="008D226A" w:rsidRDefault="004F2371" w:rsidP="00322DA5">
            <w:r>
              <w:t>££</w:t>
            </w:r>
          </w:p>
        </w:tc>
      </w:tr>
    </w:tbl>
    <w:p w14:paraId="7729F76E" w14:textId="77777777" w:rsidR="00823121" w:rsidRDefault="00823121" w:rsidP="009B0DDE"/>
    <w:p w14:paraId="2FB85F5E" w14:textId="5D5A5D28" w:rsidR="00823121" w:rsidRPr="005F7059" w:rsidRDefault="00BA3522" w:rsidP="00823121">
      <w:pPr>
        <w:pStyle w:val="Heading1"/>
      </w:pPr>
      <w:r>
        <w:t>6</w:t>
      </w:r>
      <w:r w:rsidR="00823121" w:rsidRPr="005F7059">
        <w:t xml:space="preserve"> – People and Community </w:t>
      </w:r>
    </w:p>
    <w:p w14:paraId="4F2F7430" w14:textId="77777777" w:rsidR="00823121" w:rsidRPr="005F7059" w:rsidRDefault="00823121" w:rsidP="00823121"/>
    <w:p w14:paraId="6A892383" w14:textId="4A895692" w:rsidR="00823121" w:rsidRDefault="00823121" w:rsidP="00823121">
      <w:r w:rsidRPr="005F7059">
        <w:t>We will work with our local community to help where we can</w:t>
      </w:r>
      <w:r w:rsidR="00A7696B">
        <w:t xml:space="preserve"> </w:t>
      </w:r>
      <w:r w:rsidR="00A7696B" w:rsidRPr="00A7696B">
        <w:t>and support the following charities:</w:t>
      </w:r>
    </w:p>
    <w:p w14:paraId="4571C48E" w14:textId="4B937A34" w:rsidR="00C03FF9" w:rsidRDefault="00C03FF9" w:rsidP="00823121">
      <w:pPr>
        <w:rPr>
          <w:highlight w:val="yellow"/>
        </w:rPr>
      </w:pPr>
      <w:r>
        <w:rPr>
          <w:highlight w:val="yellow"/>
        </w:rPr>
        <w:t>**Give examples here**</w:t>
      </w:r>
    </w:p>
    <w:p w14:paraId="2A243CC5" w14:textId="77777777" w:rsidR="00823121" w:rsidRPr="0070116F" w:rsidRDefault="00823121" w:rsidP="00823121">
      <w:pPr>
        <w:rPr>
          <w:highlight w:val="yellow"/>
        </w:rPr>
      </w:pPr>
      <w:r w:rsidRPr="005F7059">
        <w:t xml:space="preserve">We also do our best to provide our staff with the support on matters such as mental health and emotional wellbeing. </w:t>
      </w:r>
      <w:r>
        <w:rPr>
          <w:highlight w:val="yellow"/>
        </w:rPr>
        <w:t>**Give examples here**</w:t>
      </w:r>
    </w:p>
    <w:tbl>
      <w:tblPr>
        <w:tblStyle w:val="TableGrid"/>
        <w:tblW w:w="0" w:type="auto"/>
        <w:tblInd w:w="-5" w:type="dxa"/>
        <w:tblLook w:val="04A0" w:firstRow="1" w:lastRow="0" w:firstColumn="1" w:lastColumn="0" w:noHBand="0" w:noVBand="1"/>
      </w:tblPr>
      <w:tblGrid>
        <w:gridCol w:w="2694"/>
        <w:gridCol w:w="2268"/>
        <w:gridCol w:w="1417"/>
        <w:gridCol w:w="1701"/>
        <w:gridCol w:w="941"/>
      </w:tblGrid>
      <w:tr w:rsidR="008E0445" w:rsidRPr="008532A2" w14:paraId="7F9FD56C" w14:textId="6073EEF4" w:rsidTr="008E0445">
        <w:tc>
          <w:tcPr>
            <w:tcW w:w="2694" w:type="dxa"/>
            <w:shd w:val="clear" w:color="auto" w:fill="D9D9D9" w:themeFill="background1" w:themeFillShade="D9"/>
          </w:tcPr>
          <w:p w14:paraId="4B3C25C9" w14:textId="77777777" w:rsidR="008E0445" w:rsidRPr="005F7059" w:rsidRDefault="008E0445" w:rsidP="000C3C12">
            <w:pPr>
              <w:rPr>
                <w:rFonts w:cstheme="minorHAnsi"/>
              </w:rPr>
            </w:pPr>
            <w:r w:rsidRPr="005F7059">
              <w:rPr>
                <w:rFonts w:cstheme="minorHAnsi"/>
                <w:b/>
                <w:bCs/>
              </w:rPr>
              <w:t>Action</w:t>
            </w:r>
          </w:p>
        </w:tc>
        <w:tc>
          <w:tcPr>
            <w:tcW w:w="2268" w:type="dxa"/>
            <w:shd w:val="clear" w:color="auto" w:fill="D9D9D9" w:themeFill="background1" w:themeFillShade="D9"/>
          </w:tcPr>
          <w:p w14:paraId="5D827027" w14:textId="77777777" w:rsidR="008E0445" w:rsidRPr="005F7059" w:rsidRDefault="008E0445" w:rsidP="000C3C12">
            <w:pPr>
              <w:rPr>
                <w:rFonts w:cstheme="minorHAnsi"/>
              </w:rPr>
            </w:pPr>
            <w:r w:rsidRPr="005F7059">
              <w:rPr>
                <w:rFonts w:cstheme="minorHAnsi"/>
                <w:b/>
                <w:bCs/>
              </w:rPr>
              <w:t>Target</w:t>
            </w:r>
          </w:p>
        </w:tc>
        <w:tc>
          <w:tcPr>
            <w:tcW w:w="1417" w:type="dxa"/>
            <w:shd w:val="clear" w:color="auto" w:fill="D9D9D9" w:themeFill="background1" w:themeFillShade="D9"/>
          </w:tcPr>
          <w:p w14:paraId="701563BA" w14:textId="77777777" w:rsidR="008E0445" w:rsidRPr="005F7059" w:rsidRDefault="008E0445" w:rsidP="000C3C12">
            <w:pPr>
              <w:rPr>
                <w:rFonts w:cstheme="minorHAnsi"/>
              </w:rPr>
            </w:pPr>
            <w:r w:rsidRPr="005F7059">
              <w:rPr>
                <w:rFonts w:cstheme="minorHAnsi"/>
                <w:b/>
                <w:bCs/>
              </w:rPr>
              <w:t>Timeframe</w:t>
            </w:r>
          </w:p>
        </w:tc>
        <w:tc>
          <w:tcPr>
            <w:tcW w:w="1701" w:type="dxa"/>
            <w:shd w:val="clear" w:color="auto" w:fill="D9D9D9" w:themeFill="background1" w:themeFillShade="D9"/>
          </w:tcPr>
          <w:p w14:paraId="1CC30CE7" w14:textId="10D2FF58" w:rsidR="008E0445" w:rsidRPr="005F7059" w:rsidRDefault="008E0445" w:rsidP="000C3C12">
            <w:pPr>
              <w:rPr>
                <w:rFonts w:cstheme="minorHAnsi"/>
                <w:b/>
                <w:bCs/>
              </w:rPr>
            </w:pPr>
            <w:r>
              <w:rPr>
                <w:rFonts w:cstheme="minorHAnsi"/>
                <w:b/>
                <w:bCs/>
              </w:rPr>
              <w:t>Responsible</w:t>
            </w:r>
          </w:p>
        </w:tc>
        <w:tc>
          <w:tcPr>
            <w:tcW w:w="941" w:type="dxa"/>
            <w:shd w:val="clear" w:color="auto" w:fill="D9D9D9" w:themeFill="background1" w:themeFillShade="D9"/>
          </w:tcPr>
          <w:p w14:paraId="5AA2F921" w14:textId="52C6D2B4" w:rsidR="008E0445" w:rsidRPr="005F7059" w:rsidRDefault="008E0445" w:rsidP="000C3C12">
            <w:pPr>
              <w:rPr>
                <w:rFonts w:cstheme="minorHAnsi"/>
                <w:b/>
                <w:bCs/>
              </w:rPr>
            </w:pPr>
            <w:r>
              <w:rPr>
                <w:rFonts w:cstheme="minorHAnsi"/>
                <w:b/>
                <w:bCs/>
              </w:rPr>
              <w:t>Cost</w:t>
            </w:r>
          </w:p>
        </w:tc>
      </w:tr>
      <w:tr w:rsidR="008E0445" w:rsidRPr="008532A2" w14:paraId="673FE5CC" w14:textId="612FC8B6" w:rsidTr="008E0445">
        <w:tc>
          <w:tcPr>
            <w:tcW w:w="2694" w:type="dxa"/>
          </w:tcPr>
          <w:p w14:paraId="31CB7E01" w14:textId="54CFCB0E" w:rsidR="008E0445" w:rsidRPr="005F7059" w:rsidRDefault="008E0445" w:rsidP="008E0445">
            <w:pPr>
              <w:rPr>
                <w:rFonts w:cstheme="minorHAnsi"/>
              </w:rPr>
            </w:pPr>
            <w:r w:rsidRPr="005F7059">
              <w:rPr>
                <w:rFonts w:cstheme="minorHAnsi"/>
              </w:rPr>
              <w:t xml:space="preserve">Continue to support local </w:t>
            </w:r>
            <w:r>
              <w:rPr>
                <w:rFonts w:cstheme="minorHAnsi"/>
              </w:rPr>
              <w:t xml:space="preserve">businesses and </w:t>
            </w:r>
            <w:r w:rsidRPr="005F7059">
              <w:rPr>
                <w:rFonts w:cstheme="minorHAnsi"/>
              </w:rPr>
              <w:t>charities.</w:t>
            </w:r>
          </w:p>
        </w:tc>
        <w:tc>
          <w:tcPr>
            <w:tcW w:w="2268" w:type="dxa"/>
          </w:tcPr>
          <w:p w14:paraId="66ADCA3F" w14:textId="77777777" w:rsidR="008E0445" w:rsidRPr="005F7059" w:rsidRDefault="008E0445" w:rsidP="008E0445">
            <w:pPr>
              <w:rPr>
                <w:rFonts w:cstheme="minorHAnsi"/>
              </w:rPr>
            </w:pPr>
            <w:r>
              <w:rPr>
                <w:rFonts w:cstheme="minorHAnsi"/>
              </w:rPr>
              <w:t>1-3</w:t>
            </w:r>
            <w:r w:rsidRPr="005F7059">
              <w:rPr>
                <w:rFonts w:cstheme="minorHAnsi"/>
              </w:rPr>
              <w:t xml:space="preserve"> local charities/organisations supported in one year.</w:t>
            </w:r>
          </w:p>
        </w:tc>
        <w:tc>
          <w:tcPr>
            <w:tcW w:w="1417" w:type="dxa"/>
          </w:tcPr>
          <w:p w14:paraId="3434C394" w14:textId="77777777" w:rsidR="008E0445" w:rsidRPr="005F7059" w:rsidRDefault="008E0445" w:rsidP="008E0445">
            <w:pPr>
              <w:rPr>
                <w:rFonts w:cstheme="minorHAnsi"/>
              </w:rPr>
            </w:pPr>
            <w:r w:rsidRPr="005F7059">
              <w:rPr>
                <w:rFonts w:cstheme="minorHAnsi"/>
              </w:rPr>
              <w:t>Mid-term</w:t>
            </w:r>
          </w:p>
        </w:tc>
        <w:tc>
          <w:tcPr>
            <w:tcW w:w="1701" w:type="dxa"/>
          </w:tcPr>
          <w:p w14:paraId="2CB2BE03" w14:textId="60307B22" w:rsidR="008E0445" w:rsidRPr="005F7059" w:rsidRDefault="008E0445" w:rsidP="008E0445">
            <w:pPr>
              <w:rPr>
                <w:rFonts w:cstheme="minorHAnsi"/>
              </w:rPr>
            </w:pPr>
            <w:r w:rsidRPr="00CF2BDE">
              <w:rPr>
                <w:highlight w:val="yellow"/>
              </w:rPr>
              <w:t>[Name]</w:t>
            </w:r>
          </w:p>
        </w:tc>
        <w:tc>
          <w:tcPr>
            <w:tcW w:w="941" w:type="dxa"/>
          </w:tcPr>
          <w:p w14:paraId="0133D885" w14:textId="32BCD6B8" w:rsidR="008E0445" w:rsidRPr="005F7059" w:rsidRDefault="008E0445" w:rsidP="008E0445">
            <w:pPr>
              <w:rPr>
                <w:rFonts w:cstheme="minorHAnsi"/>
              </w:rPr>
            </w:pPr>
            <w:r w:rsidRPr="008D226A">
              <w:t>£</w:t>
            </w:r>
            <w:r>
              <w:t>-££</w:t>
            </w:r>
          </w:p>
        </w:tc>
      </w:tr>
      <w:tr w:rsidR="008E0445" w:rsidRPr="008532A2" w14:paraId="433A2BAA" w14:textId="7437D3A8" w:rsidTr="008E0445">
        <w:tc>
          <w:tcPr>
            <w:tcW w:w="2694" w:type="dxa"/>
          </w:tcPr>
          <w:p w14:paraId="195FA591" w14:textId="77777777" w:rsidR="008E0445" w:rsidRPr="005F7059" w:rsidRDefault="008E0445" w:rsidP="008E0445">
            <w:pPr>
              <w:rPr>
                <w:rFonts w:cstheme="minorHAnsi"/>
              </w:rPr>
            </w:pPr>
            <w:r w:rsidRPr="005F7059">
              <w:rPr>
                <w:rFonts w:cstheme="minorHAnsi"/>
              </w:rPr>
              <w:t>Provide ongoing support to improve our team’s physical health, mental health and well-being.</w:t>
            </w:r>
          </w:p>
        </w:tc>
        <w:tc>
          <w:tcPr>
            <w:tcW w:w="2268" w:type="dxa"/>
          </w:tcPr>
          <w:p w14:paraId="055F7915" w14:textId="77777777" w:rsidR="008E0445" w:rsidRPr="005F7059" w:rsidRDefault="008E0445" w:rsidP="008E0445">
            <w:pPr>
              <w:rPr>
                <w:rFonts w:cstheme="minorHAnsi"/>
              </w:rPr>
            </w:pPr>
            <w:r w:rsidRPr="005F7059">
              <w:rPr>
                <w:rFonts w:cstheme="minorHAnsi"/>
              </w:rPr>
              <w:t>100% staff are aware of the support services we provide.</w:t>
            </w:r>
          </w:p>
        </w:tc>
        <w:tc>
          <w:tcPr>
            <w:tcW w:w="1417" w:type="dxa"/>
          </w:tcPr>
          <w:p w14:paraId="3AB4C018" w14:textId="77777777" w:rsidR="008E0445" w:rsidRPr="005F7059" w:rsidRDefault="008E0445" w:rsidP="008E0445">
            <w:pPr>
              <w:rPr>
                <w:rFonts w:cstheme="minorHAnsi"/>
              </w:rPr>
            </w:pPr>
            <w:r w:rsidRPr="005F7059">
              <w:rPr>
                <w:rFonts w:cstheme="minorHAnsi"/>
              </w:rPr>
              <w:t>Mid-term</w:t>
            </w:r>
          </w:p>
        </w:tc>
        <w:tc>
          <w:tcPr>
            <w:tcW w:w="1701" w:type="dxa"/>
          </w:tcPr>
          <w:p w14:paraId="2F7CEAD7" w14:textId="3C0F1BDD" w:rsidR="008E0445" w:rsidRPr="005F7059" w:rsidRDefault="008E0445" w:rsidP="008E0445">
            <w:pPr>
              <w:rPr>
                <w:rFonts w:cstheme="minorHAnsi"/>
              </w:rPr>
            </w:pPr>
            <w:r w:rsidRPr="00CF2BDE">
              <w:rPr>
                <w:highlight w:val="yellow"/>
              </w:rPr>
              <w:t>[Name]</w:t>
            </w:r>
          </w:p>
        </w:tc>
        <w:tc>
          <w:tcPr>
            <w:tcW w:w="941" w:type="dxa"/>
          </w:tcPr>
          <w:p w14:paraId="1CBFD97B" w14:textId="2AACBCDC" w:rsidR="008E0445" w:rsidRPr="005F7059" w:rsidRDefault="008E0445" w:rsidP="008E0445">
            <w:pPr>
              <w:rPr>
                <w:rFonts w:cstheme="minorHAnsi"/>
              </w:rPr>
            </w:pPr>
            <w:r w:rsidRPr="008D226A">
              <w:t>£</w:t>
            </w:r>
          </w:p>
        </w:tc>
      </w:tr>
    </w:tbl>
    <w:p w14:paraId="29A9F585" w14:textId="77777777" w:rsidR="00823121" w:rsidRDefault="00823121" w:rsidP="00823121"/>
    <w:p w14:paraId="783CC435" w14:textId="77777777" w:rsidR="00823121" w:rsidRDefault="00823121" w:rsidP="00823121"/>
    <w:p w14:paraId="4E401DBD" w14:textId="77777777" w:rsidR="00823121" w:rsidRDefault="00823121" w:rsidP="00823121"/>
    <w:p w14:paraId="0CC1B880" w14:textId="06D42995" w:rsidR="00823121" w:rsidRDefault="00AB2D9A" w:rsidP="00823121">
      <w:pPr>
        <w:pStyle w:val="Heading1"/>
        <w:rPr>
          <w:rFonts w:eastAsia="Times New Roman"/>
          <w:lang w:val="en-US" w:eastAsia="en-GB"/>
        </w:rPr>
      </w:pPr>
      <w:bookmarkStart w:id="8" w:name="_Hlk120868039"/>
      <w:r>
        <w:rPr>
          <w:rFonts w:eastAsia="Times New Roman"/>
          <w:lang w:val="en-US" w:eastAsia="en-GB"/>
        </w:rPr>
        <w:t xml:space="preserve">Declaration &amp; </w:t>
      </w:r>
      <w:r w:rsidR="00823121" w:rsidRPr="005F7059">
        <w:rPr>
          <w:rFonts w:eastAsia="Times New Roman"/>
          <w:lang w:val="en-US" w:eastAsia="en-GB"/>
        </w:rPr>
        <w:t>Sign</w:t>
      </w:r>
      <w:r>
        <w:rPr>
          <w:rFonts w:eastAsia="Times New Roman"/>
          <w:lang w:val="en-US" w:eastAsia="en-GB"/>
        </w:rPr>
        <w:t xml:space="preserve"> Off</w:t>
      </w:r>
    </w:p>
    <w:p w14:paraId="3F818AD3" w14:textId="77777777" w:rsidR="00AB2D9A" w:rsidRDefault="00AB2D9A" w:rsidP="00AB2D9A">
      <w:pPr>
        <w:rPr>
          <w:lang w:val="en-US" w:eastAsia="en-GB"/>
        </w:rPr>
      </w:pPr>
    </w:p>
    <w:p w14:paraId="375B2F50" w14:textId="77777777" w:rsidR="00AB2D9A" w:rsidRPr="00AB2D9A" w:rsidRDefault="00AB2D9A" w:rsidP="00AB2D9A">
      <w:pPr>
        <w:rPr>
          <w:lang w:val="en-US" w:eastAsia="en-GB"/>
        </w:rPr>
      </w:pPr>
      <w:r w:rsidRPr="00AB2D9A">
        <w:rPr>
          <w:lang w:val="en-US" w:eastAsia="en-GB"/>
        </w:rPr>
        <w:t>This Carbon Reduction Plan has been completed in accordance with PPN 06/21 and associated guidance and reporting standard for Carbon Reduction Plans.</w:t>
      </w:r>
    </w:p>
    <w:p w14:paraId="4032EEFF" w14:textId="7AC293B0" w:rsidR="00AB2D9A" w:rsidRPr="00AB2D9A" w:rsidRDefault="00AB2D9A" w:rsidP="00AB2D9A">
      <w:pPr>
        <w:rPr>
          <w:lang w:val="en-US" w:eastAsia="en-GB"/>
        </w:rPr>
      </w:pPr>
      <w:r w:rsidRPr="4A07FEF6">
        <w:rPr>
          <w:lang w:val="en-US" w:eastAsia="en-GB"/>
        </w:rPr>
        <w:t>Emissions have been reported and recorded in accordance with the published reporting standard for Carbon Reduction Plans and the GHG Reporting Protocol corporate standard and uses the appropriate Government emission conversion factors for greenhouse gas company reporting.</w:t>
      </w:r>
    </w:p>
    <w:p w14:paraId="7D078BCB" w14:textId="3DA3A757" w:rsidR="00AB2D9A" w:rsidRPr="00AB2D9A" w:rsidRDefault="00AB2D9A" w:rsidP="00AB2D9A">
      <w:pPr>
        <w:rPr>
          <w:lang w:val="en-US" w:eastAsia="en-GB"/>
        </w:rPr>
      </w:pPr>
      <w:r w:rsidRPr="4A07FEF6">
        <w:rPr>
          <w:lang w:val="en-US" w:eastAsia="en-GB"/>
        </w:rPr>
        <w:t>Scope 1 and Scope 2 emissions have been reported in accordance with SECR requirements, and the required subset of Scope 3 emissions have been reported in accordance with the published reporting standard for Carbon Reduction Plans and the Corporate Value Chain (Scope 3) Standard.</w:t>
      </w:r>
    </w:p>
    <w:p w14:paraId="0BB40E2C" w14:textId="258ADED0" w:rsidR="00AB2D9A" w:rsidRPr="00AB2D9A" w:rsidRDefault="00AB2D9A" w:rsidP="00AB2D9A">
      <w:pPr>
        <w:rPr>
          <w:lang w:val="en-US" w:eastAsia="en-GB"/>
        </w:rPr>
      </w:pPr>
      <w:r w:rsidRPr="00AB2D9A">
        <w:rPr>
          <w:lang w:val="en-US" w:eastAsia="en-GB"/>
        </w:rPr>
        <w:t>This Carbon Reduction Plan has been reviewed and signed off by the board of directors (or equivalent management body).</w:t>
      </w:r>
    </w:p>
    <w:p w14:paraId="7ECFBBFF" w14:textId="77777777" w:rsidR="00823121" w:rsidRPr="005F7059" w:rsidRDefault="00823121" w:rsidP="00823121">
      <w:r w:rsidRPr="005F7059">
        <w:t xml:space="preserve">Name: [[Company Director/ Manager]] </w:t>
      </w:r>
    </w:p>
    <w:p w14:paraId="026C1A01" w14:textId="77777777" w:rsidR="00823121" w:rsidRPr="005F7059" w:rsidRDefault="00823121" w:rsidP="00823121">
      <w:r w:rsidRPr="005F7059">
        <w:t>Position: [[Position]]</w:t>
      </w:r>
      <w:r w:rsidRPr="005F7059">
        <w:rPr>
          <w:rFonts w:ascii="Calibri" w:eastAsia="Times New Roman" w:hAnsi="Calibri" w:cs="Times New Roman"/>
          <w:b/>
          <w:bCs/>
          <w:lang w:eastAsia="en-GB"/>
        </w:rPr>
        <w:t xml:space="preserve"> </w:t>
      </w:r>
    </w:p>
    <w:p w14:paraId="082E4F4A" w14:textId="77777777" w:rsidR="00823121" w:rsidRPr="005F7059" w:rsidRDefault="00823121" w:rsidP="00823121">
      <w:pPr>
        <w:rPr>
          <w:rFonts w:ascii="Calibri" w:eastAsia="Calibri" w:hAnsi="Calibri" w:cs="Times New Roman"/>
        </w:rPr>
      </w:pPr>
      <w:r w:rsidRPr="005F7059">
        <w:rPr>
          <w:rFonts w:ascii="Calibri" w:eastAsia="Times New Roman" w:hAnsi="Calibri" w:cs="Times New Roman"/>
          <w:lang w:eastAsia="en-GB"/>
        </w:rPr>
        <w:t>Date: [[Today’s Date]]</w:t>
      </w:r>
    </w:p>
    <w:p w14:paraId="73A482D4" w14:textId="77777777" w:rsidR="00823121" w:rsidRPr="006C3FAB" w:rsidRDefault="00823121" w:rsidP="00823121">
      <w:pPr>
        <w:rPr>
          <w:rFonts w:ascii="Calibri" w:eastAsia="Calibri" w:hAnsi="Calibri" w:cs="Times New Roman"/>
        </w:rPr>
      </w:pPr>
      <w:r w:rsidRPr="005F7059">
        <w:rPr>
          <w:rFonts w:ascii="Calibri" w:eastAsia="Times New Roman" w:hAnsi="Calibri" w:cs="Times New Roman"/>
          <w:lang w:eastAsia="en-GB"/>
        </w:rPr>
        <w:t>Next review date: [[Today’s Date + 12 months]]</w:t>
      </w:r>
    </w:p>
    <w:bookmarkEnd w:id="8"/>
    <w:p w14:paraId="268DF9E4" w14:textId="77777777" w:rsidR="00823121" w:rsidRPr="009B0DDE" w:rsidRDefault="00823121" w:rsidP="009B0DDE"/>
    <w:sectPr w:rsidR="00823121" w:rsidRPr="009B0DDE" w:rsidSect="00A2154D">
      <w:footerReference w:type="first" r:id="rId17"/>
      <w:pgSz w:w="11906" w:h="16838"/>
      <w:pgMar w:top="1440" w:right="1440" w:bottom="1440" w:left="1440"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arah Gore" w:date="2023-06-07T10:58:00Z" w:initials="SG">
    <w:p w14:paraId="757C6E3B" w14:textId="77777777" w:rsidR="00E53225" w:rsidRDefault="00E53225" w:rsidP="00E53225">
      <w:pPr>
        <w:pStyle w:val="CommentText"/>
      </w:pPr>
      <w:r>
        <w:rPr>
          <w:rStyle w:val="CommentReference"/>
        </w:rPr>
        <w:annotationRef/>
      </w:r>
      <w:r>
        <w:t xml:space="preserve">I recommend reading through each of these policies and making sure you are familiar with the key actions from each. </w:t>
      </w:r>
    </w:p>
  </w:comment>
  <w:comment w:id="1" w:author="Sarah Gore" w:date="2023-06-07T10:57:00Z" w:initials="SG">
    <w:p w14:paraId="419DB403" w14:textId="77777777" w:rsidR="00E53225" w:rsidRDefault="00E53225" w:rsidP="00E53225">
      <w:pPr>
        <w:pStyle w:val="CommentText"/>
      </w:pPr>
      <w:r>
        <w:rPr>
          <w:rStyle w:val="CommentReference"/>
        </w:rPr>
        <w:annotationRef/>
      </w:r>
      <w:hyperlink r:id="rId1" w:history="1">
        <w:r w:rsidRPr="0069490B">
          <w:rPr>
            <w:rStyle w:val="Hyperlink"/>
          </w:rPr>
          <w:t>https://sdgs.un.org/goals</w:t>
        </w:r>
      </w:hyperlink>
    </w:p>
  </w:comment>
  <w:comment w:id="2" w:author="Sarah Gore" w:date="2023-06-07T10:57:00Z" w:initials="SG">
    <w:p w14:paraId="5A0FA431" w14:textId="77777777" w:rsidR="00E53225" w:rsidRDefault="00E53225" w:rsidP="00E53225">
      <w:pPr>
        <w:pStyle w:val="CommentText"/>
      </w:pPr>
      <w:r>
        <w:rPr>
          <w:rStyle w:val="CommentReference"/>
        </w:rPr>
        <w:annotationRef/>
      </w:r>
      <w:hyperlink r:id="rId2" w:history="1">
        <w:r w:rsidRPr="0007215A">
          <w:rPr>
            <w:rStyle w:val="Hyperlink"/>
          </w:rPr>
          <w:t>https://www.futuregenerations.wales/about-us/future-generations-act/</w:t>
        </w:r>
      </w:hyperlink>
    </w:p>
  </w:comment>
  <w:comment w:id="3" w:author="Sarah Gore" w:date="2023-06-07T10:57:00Z" w:initials="SG">
    <w:p w14:paraId="251AC21F" w14:textId="77777777" w:rsidR="00E53225" w:rsidRDefault="00E53225" w:rsidP="00E53225">
      <w:pPr>
        <w:pStyle w:val="CommentText"/>
      </w:pPr>
      <w:r>
        <w:rPr>
          <w:rStyle w:val="CommentReference"/>
        </w:rPr>
        <w:annotationRef/>
      </w:r>
      <w:hyperlink r:id="rId3" w:history="1">
        <w:r w:rsidRPr="00D703D9">
          <w:rPr>
            <w:rStyle w:val="Hyperlink"/>
          </w:rPr>
          <w:t>https://www.gov.wales/environment-wales-act-2016-factsheets</w:t>
        </w:r>
      </w:hyperlink>
    </w:p>
  </w:comment>
  <w:comment w:id="4" w:author="Sarah Gore" w:date="2023-06-07T10:56:00Z" w:initials="SG">
    <w:p w14:paraId="0E95DC55" w14:textId="77777777" w:rsidR="00E53225" w:rsidRDefault="00E53225" w:rsidP="00E53225">
      <w:pPr>
        <w:pStyle w:val="CommentText"/>
      </w:pPr>
      <w:r>
        <w:rPr>
          <w:rStyle w:val="CommentReference"/>
        </w:rPr>
        <w:annotationRef/>
      </w:r>
      <w:hyperlink r:id="rId4" w:history="1">
        <w:r w:rsidRPr="00FA4572">
          <w:rPr>
            <w:rStyle w:val="Hyperlink"/>
          </w:rPr>
          <w:t>https://www.gov.wales/prosperity-all-low-carbon-wales</w:t>
        </w:r>
      </w:hyperlink>
    </w:p>
  </w:comment>
  <w:comment w:id="5" w:author="Sarah Gore" w:date="2023-06-07T10:56:00Z" w:initials="SG">
    <w:p w14:paraId="26325DC8" w14:textId="77777777" w:rsidR="00E53225" w:rsidRDefault="00E53225" w:rsidP="00E53225">
      <w:pPr>
        <w:pStyle w:val="CommentText"/>
      </w:pPr>
      <w:r>
        <w:rPr>
          <w:rStyle w:val="CommentReference"/>
        </w:rPr>
        <w:annotationRef/>
      </w:r>
      <w:hyperlink r:id="rId5" w:history="1">
        <w:r w:rsidRPr="001F28C8">
          <w:rPr>
            <w:rStyle w:val="Hyperlink"/>
          </w:rPr>
          <w:t>https://www.gov.wales/net-zero-wales-carbon-budget-2-2021-2025</w:t>
        </w:r>
      </w:hyperlink>
    </w:p>
  </w:comment>
  <w:comment w:id="6" w:author="Sarah Gore" w:date="2023-06-07T10:55:00Z" w:initials="SG">
    <w:p w14:paraId="75447E45" w14:textId="77777777" w:rsidR="00E53225" w:rsidRDefault="00E53225" w:rsidP="00E53225">
      <w:pPr>
        <w:pStyle w:val="CommentText"/>
      </w:pPr>
      <w:r>
        <w:rPr>
          <w:rStyle w:val="CommentReference"/>
        </w:rPr>
        <w:annotationRef/>
      </w:r>
      <w:hyperlink r:id="rId6" w:history="1">
        <w:r w:rsidRPr="006F1CD3">
          <w:rPr>
            <w:rStyle w:val="Hyperlink"/>
          </w:rPr>
          <w:t>https://www.gov.wales/towards-zero-waste-our-waste-strategy</w:t>
        </w:r>
      </w:hyperlink>
    </w:p>
  </w:comment>
  <w:comment w:id="7" w:author="Sarah Gore" w:date="2023-06-07T10:52:00Z" w:initials="SG">
    <w:p w14:paraId="5FAD1B3E" w14:textId="77777777" w:rsidR="00E53225" w:rsidRDefault="00E53225" w:rsidP="00E53225">
      <w:pPr>
        <w:pStyle w:val="CommentText"/>
      </w:pPr>
      <w:r>
        <w:rPr>
          <w:rStyle w:val="CommentReference"/>
        </w:rPr>
        <w:annotationRef/>
      </w:r>
      <w:hyperlink r:id="rId7" w:history="1">
        <w:r w:rsidRPr="00A63D7D">
          <w:rPr>
            <w:rStyle w:val="Hyperlink"/>
          </w:rPr>
          <w:t>https://www.gov.wales/beyond-recycling</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57C6E3B" w15:done="0"/>
  <w15:commentEx w15:paraId="419DB403" w15:done="0"/>
  <w15:commentEx w15:paraId="5A0FA431" w15:done="0"/>
  <w15:commentEx w15:paraId="251AC21F" w15:done="0"/>
  <w15:commentEx w15:paraId="0E95DC55" w15:done="0"/>
  <w15:commentEx w15:paraId="26325DC8" w15:done="0"/>
  <w15:commentEx w15:paraId="75447E45" w15:done="0"/>
  <w15:commentEx w15:paraId="5FAD1B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2AE166" w16cex:dateUtc="2023-06-07T09:58:00Z"/>
  <w16cex:commentExtensible w16cex:durableId="282AE131" w16cex:dateUtc="2023-06-07T09:57:00Z"/>
  <w16cex:commentExtensible w16cex:durableId="282AE120" w16cex:dateUtc="2023-06-07T09:57:00Z"/>
  <w16cex:commentExtensible w16cex:durableId="282AE10C" w16cex:dateUtc="2023-06-07T09:57:00Z"/>
  <w16cex:commentExtensible w16cex:durableId="282AE0C3" w16cex:dateUtc="2023-06-07T09:56:00Z"/>
  <w16cex:commentExtensible w16cex:durableId="282AE0F5" w16cex:dateUtc="2023-06-07T09:56:00Z"/>
  <w16cex:commentExtensible w16cex:durableId="282AE0A4" w16cex:dateUtc="2023-06-07T09:55:00Z"/>
  <w16cex:commentExtensible w16cex:durableId="282ADFEE" w16cex:dateUtc="2023-06-07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57C6E3B" w16cid:durableId="282AE166"/>
  <w16cid:commentId w16cid:paraId="419DB403" w16cid:durableId="282AE131"/>
  <w16cid:commentId w16cid:paraId="5A0FA431" w16cid:durableId="282AE120"/>
  <w16cid:commentId w16cid:paraId="251AC21F" w16cid:durableId="282AE10C"/>
  <w16cid:commentId w16cid:paraId="0E95DC55" w16cid:durableId="282AE0C3"/>
  <w16cid:commentId w16cid:paraId="26325DC8" w16cid:durableId="282AE0F5"/>
  <w16cid:commentId w16cid:paraId="75447E45" w16cid:durableId="282AE0A4"/>
  <w16cid:commentId w16cid:paraId="5FAD1B3E" w16cid:durableId="282ADF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20A34" w14:textId="77777777" w:rsidR="00154B34" w:rsidRDefault="00154B34" w:rsidP="00B66B12">
      <w:pPr>
        <w:spacing w:after="0" w:line="240" w:lineRule="auto"/>
      </w:pPr>
      <w:r>
        <w:separator/>
      </w:r>
    </w:p>
  </w:endnote>
  <w:endnote w:type="continuationSeparator" w:id="0">
    <w:p w14:paraId="06FA3923" w14:textId="77777777" w:rsidR="00154B34" w:rsidRDefault="00154B34" w:rsidP="00B6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063775"/>
      <w:docPartObj>
        <w:docPartGallery w:val="Page Numbers (Bottom of Page)"/>
        <w:docPartUnique/>
      </w:docPartObj>
    </w:sdtPr>
    <w:sdtEndPr>
      <w:rPr>
        <w:noProof/>
      </w:rPr>
    </w:sdtEndPr>
    <w:sdtContent>
      <w:p w14:paraId="29673124" w14:textId="1610128D" w:rsidR="00A2154D" w:rsidRDefault="00A215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C5365C" w14:textId="77777777" w:rsidR="00A2154D" w:rsidRDefault="00A21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B02A3" w14:textId="31FE13A4" w:rsidR="00A2154D" w:rsidRDefault="00A2154D">
    <w:pPr>
      <w:pStyle w:val="Footer"/>
      <w:jc w:val="right"/>
    </w:pPr>
  </w:p>
  <w:p w14:paraId="78EF7241" w14:textId="366128F1" w:rsidR="00B16818" w:rsidRDefault="001C1059" w:rsidP="00A2154D">
    <w:pPr>
      <w:pStyle w:val="Footer"/>
      <w:tabs>
        <w:tab w:val="clear" w:pos="4513"/>
        <w:tab w:val="clear" w:pos="9026"/>
        <w:tab w:val="left" w:pos="3180"/>
      </w:tabs>
      <w:jc w:val="center"/>
    </w:pPr>
    <w:r w:rsidRPr="001C1059">
      <w:rPr>
        <w:highlight w:val="yellow"/>
      </w:rPr>
      <w:t>[</w:t>
    </w:r>
    <w:r w:rsidR="004902C8" w:rsidRPr="001C1059">
      <w:rPr>
        <w:highlight w:val="yellow"/>
      </w:rPr>
      <w:t>Date</w:t>
    </w:r>
    <w:r w:rsidRPr="001C1059">
      <w:rPr>
        <w:highlight w:val="yellow"/>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1343504"/>
      <w:docPartObj>
        <w:docPartGallery w:val="Page Numbers (Bottom of Page)"/>
        <w:docPartUnique/>
      </w:docPartObj>
    </w:sdtPr>
    <w:sdtEndPr>
      <w:rPr>
        <w:noProof/>
      </w:rPr>
    </w:sdtEndPr>
    <w:sdtContent>
      <w:p w14:paraId="630B568F" w14:textId="1EB1665D" w:rsidR="00A2154D" w:rsidRDefault="00A215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F041C5" w14:textId="77777777" w:rsidR="00A2154D" w:rsidRDefault="00A2154D" w:rsidP="00A2154D">
    <w:pPr>
      <w:pStyle w:val="Footer"/>
      <w:tabs>
        <w:tab w:val="clear" w:pos="4513"/>
        <w:tab w:val="clear" w:pos="9026"/>
        <w:tab w:val="left" w:pos="3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8ED15" w14:textId="77777777" w:rsidR="00154B34" w:rsidRDefault="00154B34" w:rsidP="00B66B12">
      <w:pPr>
        <w:spacing w:after="0" w:line="240" w:lineRule="auto"/>
      </w:pPr>
      <w:r>
        <w:separator/>
      </w:r>
    </w:p>
  </w:footnote>
  <w:footnote w:type="continuationSeparator" w:id="0">
    <w:p w14:paraId="15CFE28D" w14:textId="77777777" w:rsidR="00154B34" w:rsidRDefault="00154B34" w:rsidP="00B66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B3E38"/>
    <w:multiLevelType w:val="hybridMultilevel"/>
    <w:tmpl w:val="42FE618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15A5401"/>
    <w:multiLevelType w:val="hybridMultilevel"/>
    <w:tmpl w:val="DE388D18"/>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 w15:restartNumberingAfterBreak="0">
    <w:nsid w:val="11BE6B60"/>
    <w:multiLevelType w:val="hybridMultilevel"/>
    <w:tmpl w:val="2A7056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9A240E"/>
    <w:multiLevelType w:val="hybridMultilevel"/>
    <w:tmpl w:val="AED6F4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F14E30"/>
    <w:multiLevelType w:val="hybridMultilevel"/>
    <w:tmpl w:val="9788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A2EFB"/>
    <w:multiLevelType w:val="hybridMultilevel"/>
    <w:tmpl w:val="1548A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A81467"/>
    <w:multiLevelType w:val="hybridMultilevel"/>
    <w:tmpl w:val="F3769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3D36E0"/>
    <w:multiLevelType w:val="hybridMultilevel"/>
    <w:tmpl w:val="22AC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E241C5"/>
    <w:multiLevelType w:val="hybridMultilevel"/>
    <w:tmpl w:val="E69E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FF228B"/>
    <w:multiLevelType w:val="hybridMultilevel"/>
    <w:tmpl w:val="55F28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5C289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353"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6F4A3C7F"/>
    <w:multiLevelType w:val="hybridMultilevel"/>
    <w:tmpl w:val="14F20728"/>
    <w:lvl w:ilvl="0" w:tplc="03ECF2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F2F17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100F8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32D19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3C88E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E68DC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6CA4B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3484A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20B3B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3874034"/>
    <w:multiLevelType w:val="hybridMultilevel"/>
    <w:tmpl w:val="A7B8BB0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738B718E"/>
    <w:multiLevelType w:val="hybridMultilevel"/>
    <w:tmpl w:val="AAB21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AD26F9"/>
    <w:multiLevelType w:val="hybridMultilevel"/>
    <w:tmpl w:val="C764B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0E2606"/>
    <w:multiLevelType w:val="hybridMultilevel"/>
    <w:tmpl w:val="B83C7AF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A2F25AA"/>
    <w:multiLevelType w:val="hybridMultilevel"/>
    <w:tmpl w:val="74DEC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505291">
    <w:abstractNumId w:val="8"/>
  </w:num>
  <w:num w:numId="2" w16cid:durableId="814681775">
    <w:abstractNumId w:val="2"/>
  </w:num>
  <w:num w:numId="3" w16cid:durableId="1015695397">
    <w:abstractNumId w:val="16"/>
  </w:num>
  <w:num w:numId="4" w16cid:durableId="1158769948">
    <w:abstractNumId w:val="1"/>
  </w:num>
  <w:num w:numId="5" w16cid:durableId="1796947450">
    <w:abstractNumId w:val="12"/>
  </w:num>
  <w:num w:numId="6" w16cid:durableId="1495293217">
    <w:abstractNumId w:val="10"/>
  </w:num>
  <w:num w:numId="7" w16cid:durableId="1036660315">
    <w:abstractNumId w:val="0"/>
  </w:num>
  <w:num w:numId="8" w16cid:durableId="1905673777">
    <w:abstractNumId w:val="15"/>
  </w:num>
  <w:num w:numId="9" w16cid:durableId="1248224347">
    <w:abstractNumId w:val="6"/>
  </w:num>
  <w:num w:numId="10" w16cid:durableId="801996715">
    <w:abstractNumId w:val="3"/>
  </w:num>
  <w:num w:numId="11" w16cid:durableId="1767119140">
    <w:abstractNumId w:val="4"/>
  </w:num>
  <w:num w:numId="12" w16cid:durableId="1190411479">
    <w:abstractNumId w:val="13"/>
  </w:num>
  <w:num w:numId="13" w16cid:durableId="133912602">
    <w:abstractNumId w:val="9"/>
  </w:num>
  <w:num w:numId="14" w16cid:durableId="1400244958">
    <w:abstractNumId w:val="11"/>
  </w:num>
  <w:num w:numId="15" w16cid:durableId="2071885584">
    <w:abstractNumId w:val="14"/>
  </w:num>
  <w:num w:numId="16" w16cid:durableId="352806410">
    <w:abstractNumId w:val="7"/>
  </w:num>
  <w:num w:numId="17" w16cid:durableId="37559168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rah Gore">
    <w15:presenceInfo w15:providerId="AD" w15:userId="S::Sarah.Gore@BusinessWales.org::eace7fb0-478c-4052-a5fe-b2a241c49b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12"/>
    <w:rsid w:val="000014D4"/>
    <w:rsid w:val="0000307F"/>
    <w:rsid w:val="0000494D"/>
    <w:rsid w:val="00004B3F"/>
    <w:rsid w:val="00005B90"/>
    <w:rsid w:val="00007121"/>
    <w:rsid w:val="000104DC"/>
    <w:rsid w:val="00013B35"/>
    <w:rsid w:val="00014883"/>
    <w:rsid w:val="00020BC6"/>
    <w:rsid w:val="000237EC"/>
    <w:rsid w:val="000240F1"/>
    <w:rsid w:val="00025697"/>
    <w:rsid w:val="000307C6"/>
    <w:rsid w:val="000315FC"/>
    <w:rsid w:val="00031D93"/>
    <w:rsid w:val="00033828"/>
    <w:rsid w:val="00040ECA"/>
    <w:rsid w:val="00042E8A"/>
    <w:rsid w:val="000463F3"/>
    <w:rsid w:val="00046EA2"/>
    <w:rsid w:val="00052152"/>
    <w:rsid w:val="00066BA0"/>
    <w:rsid w:val="00067DBD"/>
    <w:rsid w:val="000736A0"/>
    <w:rsid w:val="000764EA"/>
    <w:rsid w:val="000814A7"/>
    <w:rsid w:val="00082C90"/>
    <w:rsid w:val="000830D9"/>
    <w:rsid w:val="00084FE6"/>
    <w:rsid w:val="00087286"/>
    <w:rsid w:val="00093F2F"/>
    <w:rsid w:val="000965D0"/>
    <w:rsid w:val="00097A71"/>
    <w:rsid w:val="000A2C9B"/>
    <w:rsid w:val="000A4415"/>
    <w:rsid w:val="000B53E1"/>
    <w:rsid w:val="000B60FE"/>
    <w:rsid w:val="000B68FA"/>
    <w:rsid w:val="000B6CED"/>
    <w:rsid w:val="000C1356"/>
    <w:rsid w:val="000C3F5E"/>
    <w:rsid w:val="000C5F00"/>
    <w:rsid w:val="000D1863"/>
    <w:rsid w:val="000E172E"/>
    <w:rsid w:val="000E22C0"/>
    <w:rsid w:val="000E32F2"/>
    <w:rsid w:val="000E4B89"/>
    <w:rsid w:val="000E5189"/>
    <w:rsid w:val="00104A31"/>
    <w:rsid w:val="00104D82"/>
    <w:rsid w:val="001056E0"/>
    <w:rsid w:val="00106793"/>
    <w:rsid w:val="00107476"/>
    <w:rsid w:val="001113E0"/>
    <w:rsid w:val="00111EBE"/>
    <w:rsid w:val="00112FF2"/>
    <w:rsid w:val="001149B4"/>
    <w:rsid w:val="00122F1A"/>
    <w:rsid w:val="00123081"/>
    <w:rsid w:val="0012494C"/>
    <w:rsid w:val="00126F16"/>
    <w:rsid w:val="00127546"/>
    <w:rsid w:val="00127D0D"/>
    <w:rsid w:val="00131085"/>
    <w:rsid w:val="00132540"/>
    <w:rsid w:val="00134B33"/>
    <w:rsid w:val="00136BC4"/>
    <w:rsid w:val="00143567"/>
    <w:rsid w:val="0015014D"/>
    <w:rsid w:val="0015171F"/>
    <w:rsid w:val="0015298F"/>
    <w:rsid w:val="00152B5F"/>
    <w:rsid w:val="00154B34"/>
    <w:rsid w:val="00154D06"/>
    <w:rsid w:val="00154D51"/>
    <w:rsid w:val="001553ED"/>
    <w:rsid w:val="0016005A"/>
    <w:rsid w:val="00160172"/>
    <w:rsid w:val="0016042D"/>
    <w:rsid w:val="00160ED6"/>
    <w:rsid w:val="00167051"/>
    <w:rsid w:val="00170B0B"/>
    <w:rsid w:val="00171EDE"/>
    <w:rsid w:val="0017304F"/>
    <w:rsid w:val="00175AA2"/>
    <w:rsid w:val="00176195"/>
    <w:rsid w:val="00177FDB"/>
    <w:rsid w:val="0018414C"/>
    <w:rsid w:val="00184296"/>
    <w:rsid w:val="0018459B"/>
    <w:rsid w:val="00184D10"/>
    <w:rsid w:val="0018706E"/>
    <w:rsid w:val="00187E3B"/>
    <w:rsid w:val="001947A7"/>
    <w:rsid w:val="001963D7"/>
    <w:rsid w:val="0019654E"/>
    <w:rsid w:val="00196D9E"/>
    <w:rsid w:val="00197F49"/>
    <w:rsid w:val="001A415E"/>
    <w:rsid w:val="001B066E"/>
    <w:rsid w:val="001B12F2"/>
    <w:rsid w:val="001B33EF"/>
    <w:rsid w:val="001B4575"/>
    <w:rsid w:val="001B4D81"/>
    <w:rsid w:val="001C0E30"/>
    <w:rsid w:val="001C1059"/>
    <w:rsid w:val="001C1819"/>
    <w:rsid w:val="001C20A4"/>
    <w:rsid w:val="001D052D"/>
    <w:rsid w:val="001D1BEE"/>
    <w:rsid w:val="001D2206"/>
    <w:rsid w:val="001D274F"/>
    <w:rsid w:val="001D4E36"/>
    <w:rsid w:val="001D52F8"/>
    <w:rsid w:val="001D6009"/>
    <w:rsid w:val="001D7E0A"/>
    <w:rsid w:val="001E3B00"/>
    <w:rsid w:val="001E427F"/>
    <w:rsid w:val="001E486A"/>
    <w:rsid w:val="001E4FDB"/>
    <w:rsid w:val="001F00BA"/>
    <w:rsid w:val="001F4493"/>
    <w:rsid w:val="001F4945"/>
    <w:rsid w:val="001F7FBC"/>
    <w:rsid w:val="002016E9"/>
    <w:rsid w:val="00202F4C"/>
    <w:rsid w:val="00204917"/>
    <w:rsid w:val="00207EC3"/>
    <w:rsid w:val="00213921"/>
    <w:rsid w:val="00213A48"/>
    <w:rsid w:val="00213B94"/>
    <w:rsid w:val="002165CB"/>
    <w:rsid w:val="0022172C"/>
    <w:rsid w:val="002259EA"/>
    <w:rsid w:val="00225FAF"/>
    <w:rsid w:val="002612AA"/>
    <w:rsid w:val="0026194F"/>
    <w:rsid w:val="002650AF"/>
    <w:rsid w:val="00266088"/>
    <w:rsid w:val="00266DED"/>
    <w:rsid w:val="00270EF2"/>
    <w:rsid w:val="00281943"/>
    <w:rsid w:val="002827C2"/>
    <w:rsid w:val="00286956"/>
    <w:rsid w:val="00287C55"/>
    <w:rsid w:val="00287F7E"/>
    <w:rsid w:val="0029012C"/>
    <w:rsid w:val="00291410"/>
    <w:rsid w:val="002923C1"/>
    <w:rsid w:val="002A0F73"/>
    <w:rsid w:val="002A0FB1"/>
    <w:rsid w:val="002A5F41"/>
    <w:rsid w:val="002A6AEE"/>
    <w:rsid w:val="002A79A2"/>
    <w:rsid w:val="002B1738"/>
    <w:rsid w:val="002B1AFE"/>
    <w:rsid w:val="002B5F72"/>
    <w:rsid w:val="002B72A2"/>
    <w:rsid w:val="002C0067"/>
    <w:rsid w:val="002C5AE6"/>
    <w:rsid w:val="002D18E4"/>
    <w:rsid w:val="002D3959"/>
    <w:rsid w:val="002D3C7B"/>
    <w:rsid w:val="002D681E"/>
    <w:rsid w:val="002E02C6"/>
    <w:rsid w:val="002E0984"/>
    <w:rsid w:val="002E1F0A"/>
    <w:rsid w:val="002E5246"/>
    <w:rsid w:val="002F54C2"/>
    <w:rsid w:val="002F5BA6"/>
    <w:rsid w:val="002F7F39"/>
    <w:rsid w:val="00302422"/>
    <w:rsid w:val="0030289F"/>
    <w:rsid w:val="0030437A"/>
    <w:rsid w:val="00307D88"/>
    <w:rsid w:val="003115FF"/>
    <w:rsid w:val="00311B31"/>
    <w:rsid w:val="00322556"/>
    <w:rsid w:val="00322766"/>
    <w:rsid w:val="00322DA5"/>
    <w:rsid w:val="00324254"/>
    <w:rsid w:val="00325182"/>
    <w:rsid w:val="00326366"/>
    <w:rsid w:val="003303BE"/>
    <w:rsid w:val="00333F29"/>
    <w:rsid w:val="003423A4"/>
    <w:rsid w:val="00345A96"/>
    <w:rsid w:val="00346521"/>
    <w:rsid w:val="00350183"/>
    <w:rsid w:val="0035177D"/>
    <w:rsid w:val="003526BC"/>
    <w:rsid w:val="00352F89"/>
    <w:rsid w:val="0035354C"/>
    <w:rsid w:val="00355084"/>
    <w:rsid w:val="0035565D"/>
    <w:rsid w:val="0036009F"/>
    <w:rsid w:val="00361E35"/>
    <w:rsid w:val="0036616D"/>
    <w:rsid w:val="0036637A"/>
    <w:rsid w:val="00371C26"/>
    <w:rsid w:val="00371D39"/>
    <w:rsid w:val="00373F69"/>
    <w:rsid w:val="00381F04"/>
    <w:rsid w:val="00384842"/>
    <w:rsid w:val="003904A8"/>
    <w:rsid w:val="00397BD3"/>
    <w:rsid w:val="003A1AB9"/>
    <w:rsid w:val="003A290A"/>
    <w:rsid w:val="003A4EBB"/>
    <w:rsid w:val="003A76E7"/>
    <w:rsid w:val="003A7B7C"/>
    <w:rsid w:val="003B06C2"/>
    <w:rsid w:val="003B1C25"/>
    <w:rsid w:val="003B5EAB"/>
    <w:rsid w:val="003B7649"/>
    <w:rsid w:val="003C05E1"/>
    <w:rsid w:val="003C15DB"/>
    <w:rsid w:val="003C5698"/>
    <w:rsid w:val="003C5A9A"/>
    <w:rsid w:val="003C63BC"/>
    <w:rsid w:val="003C66DA"/>
    <w:rsid w:val="003D4145"/>
    <w:rsid w:val="003D58A2"/>
    <w:rsid w:val="003D63B2"/>
    <w:rsid w:val="003D7020"/>
    <w:rsid w:val="003E4B2C"/>
    <w:rsid w:val="003E4CE9"/>
    <w:rsid w:val="003E5992"/>
    <w:rsid w:val="003E6464"/>
    <w:rsid w:val="003E794F"/>
    <w:rsid w:val="003F04E4"/>
    <w:rsid w:val="003F1555"/>
    <w:rsid w:val="003F40CE"/>
    <w:rsid w:val="003F51C0"/>
    <w:rsid w:val="003F70CB"/>
    <w:rsid w:val="003F7CF4"/>
    <w:rsid w:val="00415415"/>
    <w:rsid w:val="00416679"/>
    <w:rsid w:val="00417788"/>
    <w:rsid w:val="00417DBE"/>
    <w:rsid w:val="00420D56"/>
    <w:rsid w:val="004218F0"/>
    <w:rsid w:val="00423BBC"/>
    <w:rsid w:val="004316F3"/>
    <w:rsid w:val="00433FCA"/>
    <w:rsid w:val="00437E52"/>
    <w:rsid w:val="00441B76"/>
    <w:rsid w:val="00445309"/>
    <w:rsid w:val="004465FB"/>
    <w:rsid w:val="004502AA"/>
    <w:rsid w:val="00450A54"/>
    <w:rsid w:val="00453B84"/>
    <w:rsid w:val="00456942"/>
    <w:rsid w:val="0046623F"/>
    <w:rsid w:val="004666F4"/>
    <w:rsid w:val="004672B1"/>
    <w:rsid w:val="00467D46"/>
    <w:rsid w:val="00471C5A"/>
    <w:rsid w:val="00471F7E"/>
    <w:rsid w:val="00474ACB"/>
    <w:rsid w:val="00482413"/>
    <w:rsid w:val="00484CA3"/>
    <w:rsid w:val="00486702"/>
    <w:rsid w:val="00487865"/>
    <w:rsid w:val="004902C8"/>
    <w:rsid w:val="004931CC"/>
    <w:rsid w:val="00494A9F"/>
    <w:rsid w:val="00496F73"/>
    <w:rsid w:val="004A2524"/>
    <w:rsid w:val="004A76B0"/>
    <w:rsid w:val="004B325A"/>
    <w:rsid w:val="004B5EEE"/>
    <w:rsid w:val="004B66B3"/>
    <w:rsid w:val="004C10BF"/>
    <w:rsid w:val="004D37AA"/>
    <w:rsid w:val="004D4EA7"/>
    <w:rsid w:val="004D68B1"/>
    <w:rsid w:val="004D7032"/>
    <w:rsid w:val="004D741A"/>
    <w:rsid w:val="004F022E"/>
    <w:rsid w:val="004F050B"/>
    <w:rsid w:val="004F2371"/>
    <w:rsid w:val="004F2F06"/>
    <w:rsid w:val="004F6563"/>
    <w:rsid w:val="004F6F8C"/>
    <w:rsid w:val="00501C61"/>
    <w:rsid w:val="00502838"/>
    <w:rsid w:val="00503249"/>
    <w:rsid w:val="00504317"/>
    <w:rsid w:val="00505C1C"/>
    <w:rsid w:val="005075DE"/>
    <w:rsid w:val="00512F30"/>
    <w:rsid w:val="00517E4A"/>
    <w:rsid w:val="0052114D"/>
    <w:rsid w:val="0052360E"/>
    <w:rsid w:val="005256C2"/>
    <w:rsid w:val="0052614E"/>
    <w:rsid w:val="0053085D"/>
    <w:rsid w:val="00530C9C"/>
    <w:rsid w:val="00535231"/>
    <w:rsid w:val="00535902"/>
    <w:rsid w:val="0053771B"/>
    <w:rsid w:val="00537761"/>
    <w:rsid w:val="005531AC"/>
    <w:rsid w:val="00562048"/>
    <w:rsid w:val="00562C42"/>
    <w:rsid w:val="00562EC2"/>
    <w:rsid w:val="00564358"/>
    <w:rsid w:val="00565FC2"/>
    <w:rsid w:val="00570BD3"/>
    <w:rsid w:val="00572C28"/>
    <w:rsid w:val="00580C97"/>
    <w:rsid w:val="00581F88"/>
    <w:rsid w:val="00582C2B"/>
    <w:rsid w:val="00582D2A"/>
    <w:rsid w:val="00584ECA"/>
    <w:rsid w:val="005861C8"/>
    <w:rsid w:val="005867C2"/>
    <w:rsid w:val="00592340"/>
    <w:rsid w:val="005A00C4"/>
    <w:rsid w:val="005A2EBE"/>
    <w:rsid w:val="005A3B3A"/>
    <w:rsid w:val="005A454B"/>
    <w:rsid w:val="005A724B"/>
    <w:rsid w:val="005B0934"/>
    <w:rsid w:val="005B23AD"/>
    <w:rsid w:val="005B2A45"/>
    <w:rsid w:val="005B2FAA"/>
    <w:rsid w:val="005B46CB"/>
    <w:rsid w:val="005B6DCE"/>
    <w:rsid w:val="005C3A1A"/>
    <w:rsid w:val="005C40DE"/>
    <w:rsid w:val="005C5B33"/>
    <w:rsid w:val="005C5C66"/>
    <w:rsid w:val="005D2C7D"/>
    <w:rsid w:val="005D34FD"/>
    <w:rsid w:val="005D5188"/>
    <w:rsid w:val="005D5259"/>
    <w:rsid w:val="005D73AA"/>
    <w:rsid w:val="005D7D78"/>
    <w:rsid w:val="005E0778"/>
    <w:rsid w:val="005E2E41"/>
    <w:rsid w:val="005E4B63"/>
    <w:rsid w:val="005E510B"/>
    <w:rsid w:val="005E5D94"/>
    <w:rsid w:val="005F24B6"/>
    <w:rsid w:val="005F4B50"/>
    <w:rsid w:val="00601368"/>
    <w:rsid w:val="00601B8E"/>
    <w:rsid w:val="00601F8A"/>
    <w:rsid w:val="0060661D"/>
    <w:rsid w:val="006172E5"/>
    <w:rsid w:val="00622AB6"/>
    <w:rsid w:val="006252B9"/>
    <w:rsid w:val="00633B26"/>
    <w:rsid w:val="006364D2"/>
    <w:rsid w:val="00640630"/>
    <w:rsid w:val="00640727"/>
    <w:rsid w:val="006422C3"/>
    <w:rsid w:val="00645DF4"/>
    <w:rsid w:val="006504AD"/>
    <w:rsid w:val="00661F25"/>
    <w:rsid w:val="0066359B"/>
    <w:rsid w:val="00666FA8"/>
    <w:rsid w:val="00670616"/>
    <w:rsid w:val="00672A72"/>
    <w:rsid w:val="00673014"/>
    <w:rsid w:val="0067337D"/>
    <w:rsid w:val="00676AC8"/>
    <w:rsid w:val="00681B50"/>
    <w:rsid w:val="00681C18"/>
    <w:rsid w:val="00682303"/>
    <w:rsid w:val="00684C0D"/>
    <w:rsid w:val="0068639D"/>
    <w:rsid w:val="00686EC6"/>
    <w:rsid w:val="00696DCC"/>
    <w:rsid w:val="00697857"/>
    <w:rsid w:val="006A05B3"/>
    <w:rsid w:val="006A5CD6"/>
    <w:rsid w:val="006B36B3"/>
    <w:rsid w:val="006B73BC"/>
    <w:rsid w:val="006C045D"/>
    <w:rsid w:val="006C2518"/>
    <w:rsid w:val="006C34B0"/>
    <w:rsid w:val="006C6BE5"/>
    <w:rsid w:val="006D00AB"/>
    <w:rsid w:val="006D2EE6"/>
    <w:rsid w:val="006D7F51"/>
    <w:rsid w:val="006E052C"/>
    <w:rsid w:val="006E0951"/>
    <w:rsid w:val="006E4594"/>
    <w:rsid w:val="006E7A7A"/>
    <w:rsid w:val="006F2B73"/>
    <w:rsid w:val="006F5232"/>
    <w:rsid w:val="007018FC"/>
    <w:rsid w:val="00702581"/>
    <w:rsid w:val="007076CE"/>
    <w:rsid w:val="00712E49"/>
    <w:rsid w:val="00713BE1"/>
    <w:rsid w:val="007152AC"/>
    <w:rsid w:val="00720EF7"/>
    <w:rsid w:val="00725453"/>
    <w:rsid w:val="00725DE5"/>
    <w:rsid w:val="00726F6A"/>
    <w:rsid w:val="00727191"/>
    <w:rsid w:val="00730713"/>
    <w:rsid w:val="00731ECF"/>
    <w:rsid w:val="007409CC"/>
    <w:rsid w:val="0074272B"/>
    <w:rsid w:val="00744074"/>
    <w:rsid w:val="00744A64"/>
    <w:rsid w:val="007515D9"/>
    <w:rsid w:val="00752D62"/>
    <w:rsid w:val="007534F8"/>
    <w:rsid w:val="00754369"/>
    <w:rsid w:val="00754465"/>
    <w:rsid w:val="00754B90"/>
    <w:rsid w:val="007553C2"/>
    <w:rsid w:val="0075566F"/>
    <w:rsid w:val="00757C0D"/>
    <w:rsid w:val="007627A4"/>
    <w:rsid w:val="007665E5"/>
    <w:rsid w:val="00766E1B"/>
    <w:rsid w:val="00774E53"/>
    <w:rsid w:val="0077511D"/>
    <w:rsid w:val="0077593A"/>
    <w:rsid w:val="007761CB"/>
    <w:rsid w:val="007822E5"/>
    <w:rsid w:val="00782EE5"/>
    <w:rsid w:val="00783FF4"/>
    <w:rsid w:val="007849EF"/>
    <w:rsid w:val="00784BF4"/>
    <w:rsid w:val="0078611C"/>
    <w:rsid w:val="00791E97"/>
    <w:rsid w:val="007927B3"/>
    <w:rsid w:val="00796CC8"/>
    <w:rsid w:val="007A0196"/>
    <w:rsid w:val="007A2391"/>
    <w:rsid w:val="007A3E18"/>
    <w:rsid w:val="007A4E52"/>
    <w:rsid w:val="007B081F"/>
    <w:rsid w:val="007B1529"/>
    <w:rsid w:val="007B1DC5"/>
    <w:rsid w:val="007B2570"/>
    <w:rsid w:val="007B36CE"/>
    <w:rsid w:val="007B6F66"/>
    <w:rsid w:val="007B7E6A"/>
    <w:rsid w:val="007C4976"/>
    <w:rsid w:val="007C5A3C"/>
    <w:rsid w:val="007C6967"/>
    <w:rsid w:val="007D074C"/>
    <w:rsid w:val="007D4419"/>
    <w:rsid w:val="007D5ADD"/>
    <w:rsid w:val="007E004B"/>
    <w:rsid w:val="007E6A4F"/>
    <w:rsid w:val="007F1F20"/>
    <w:rsid w:val="007F288B"/>
    <w:rsid w:val="007F3DF5"/>
    <w:rsid w:val="007F482C"/>
    <w:rsid w:val="007F7805"/>
    <w:rsid w:val="00801792"/>
    <w:rsid w:val="00803113"/>
    <w:rsid w:val="00807529"/>
    <w:rsid w:val="00810E7E"/>
    <w:rsid w:val="008145EC"/>
    <w:rsid w:val="00815082"/>
    <w:rsid w:val="00815542"/>
    <w:rsid w:val="00817E0C"/>
    <w:rsid w:val="00820B36"/>
    <w:rsid w:val="00823121"/>
    <w:rsid w:val="00825397"/>
    <w:rsid w:val="00831683"/>
    <w:rsid w:val="008337F4"/>
    <w:rsid w:val="00836EF8"/>
    <w:rsid w:val="008372C7"/>
    <w:rsid w:val="00841CE6"/>
    <w:rsid w:val="00843681"/>
    <w:rsid w:val="008441E0"/>
    <w:rsid w:val="00850366"/>
    <w:rsid w:val="0085195C"/>
    <w:rsid w:val="00856141"/>
    <w:rsid w:val="00861350"/>
    <w:rsid w:val="008636CA"/>
    <w:rsid w:val="00863C6E"/>
    <w:rsid w:val="00866CCE"/>
    <w:rsid w:val="00867C89"/>
    <w:rsid w:val="0087041D"/>
    <w:rsid w:val="0087163A"/>
    <w:rsid w:val="0088079E"/>
    <w:rsid w:val="008817A3"/>
    <w:rsid w:val="00882BC4"/>
    <w:rsid w:val="00884886"/>
    <w:rsid w:val="00890C4B"/>
    <w:rsid w:val="00894A94"/>
    <w:rsid w:val="0089552F"/>
    <w:rsid w:val="00897C27"/>
    <w:rsid w:val="008A3C00"/>
    <w:rsid w:val="008A4542"/>
    <w:rsid w:val="008B09E5"/>
    <w:rsid w:val="008B15E9"/>
    <w:rsid w:val="008B7028"/>
    <w:rsid w:val="008C203D"/>
    <w:rsid w:val="008C51CF"/>
    <w:rsid w:val="008C6C42"/>
    <w:rsid w:val="008D0BFC"/>
    <w:rsid w:val="008D1F14"/>
    <w:rsid w:val="008D226A"/>
    <w:rsid w:val="008D6827"/>
    <w:rsid w:val="008E0445"/>
    <w:rsid w:val="008E1289"/>
    <w:rsid w:val="008F27FF"/>
    <w:rsid w:val="008F3A3C"/>
    <w:rsid w:val="008F5422"/>
    <w:rsid w:val="008F6DA8"/>
    <w:rsid w:val="008F7446"/>
    <w:rsid w:val="008F75E7"/>
    <w:rsid w:val="009046E0"/>
    <w:rsid w:val="00906BFE"/>
    <w:rsid w:val="009103E1"/>
    <w:rsid w:val="00915A58"/>
    <w:rsid w:val="0091715F"/>
    <w:rsid w:val="009176D0"/>
    <w:rsid w:val="00920954"/>
    <w:rsid w:val="00920B2A"/>
    <w:rsid w:val="009232F9"/>
    <w:rsid w:val="009234C7"/>
    <w:rsid w:val="00924B77"/>
    <w:rsid w:val="009322D9"/>
    <w:rsid w:val="0093750A"/>
    <w:rsid w:val="00937A80"/>
    <w:rsid w:val="00942400"/>
    <w:rsid w:val="00944312"/>
    <w:rsid w:val="00944BD0"/>
    <w:rsid w:val="00944CD3"/>
    <w:rsid w:val="0094504C"/>
    <w:rsid w:val="00945C29"/>
    <w:rsid w:val="0095056C"/>
    <w:rsid w:val="009538CD"/>
    <w:rsid w:val="0095479C"/>
    <w:rsid w:val="00955C81"/>
    <w:rsid w:val="00956321"/>
    <w:rsid w:val="00957EA6"/>
    <w:rsid w:val="009626BA"/>
    <w:rsid w:val="009629C2"/>
    <w:rsid w:val="009629E8"/>
    <w:rsid w:val="00967D20"/>
    <w:rsid w:val="0097266E"/>
    <w:rsid w:val="00972931"/>
    <w:rsid w:val="009746E7"/>
    <w:rsid w:val="00974A09"/>
    <w:rsid w:val="00974C3A"/>
    <w:rsid w:val="00975246"/>
    <w:rsid w:val="00981345"/>
    <w:rsid w:val="0099047E"/>
    <w:rsid w:val="00993206"/>
    <w:rsid w:val="009974D9"/>
    <w:rsid w:val="009A00BD"/>
    <w:rsid w:val="009A3116"/>
    <w:rsid w:val="009A4AC3"/>
    <w:rsid w:val="009A69F3"/>
    <w:rsid w:val="009A74D6"/>
    <w:rsid w:val="009A7AC2"/>
    <w:rsid w:val="009B08E0"/>
    <w:rsid w:val="009B0DDE"/>
    <w:rsid w:val="009B257D"/>
    <w:rsid w:val="009B27A4"/>
    <w:rsid w:val="009B295E"/>
    <w:rsid w:val="009B71E5"/>
    <w:rsid w:val="009B78ED"/>
    <w:rsid w:val="009C11CF"/>
    <w:rsid w:val="009C12D1"/>
    <w:rsid w:val="009C20C5"/>
    <w:rsid w:val="009C3238"/>
    <w:rsid w:val="009C50D3"/>
    <w:rsid w:val="009D09C5"/>
    <w:rsid w:val="009D2536"/>
    <w:rsid w:val="009D2E80"/>
    <w:rsid w:val="009D5426"/>
    <w:rsid w:val="009E1CC9"/>
    <w:rsid w:val="009E361D"/>
    <w:rsid w:val="009E5273"/>
    <w:rsid w:val="009F2874"/>
    <w:rsid w:val="009F587C"/>
    <w:rsid w:val="00A01321"/>
    <w:rsid w:val="00A0554F"/>
    <w:rsid w:val="00A059A9"/>
    <w:rsid w:val="00A07B71"/>
    <w:rsid w:val="00A101FD"/>
    <w:rsid w:val="00A1076C"/>
    <w:rsid w:val="00A120AD"/>
    <w:rsid w:val="00A15D5B"/>
    <w:rsid w:val="00A160D0"/>
    <w:rsid w:val="00A2154D"/>
    <w:rsid w:val="00A234BE"/>
    <w:rsid w:val="00A25F09"/>
    <w:rsid w:val="00A26ABA"/>
    <w:rsid w:val="00A26B45"/>
    <w:rsid w:val="00A27D30"/>
    <w:rsid w:val="00A3281A"/>
    <w:rsid w:val="00A41774"/>
    <w:rsid w:val="00A458F1"/>
    <w:rsid w:val="00A47581"/>
    <w:rsid w:val="00A573FB"/>
    <w:rsid w:val="00A61C4B"/>
    <w:rsid w:val="00A67792"/>
    <w:rsid w:val="00A71EE9"/>
    <w:rsid w:val="00A73371"/>
    <w:rsid w:val="00A73422"/>
    <w:rsid w:val="00A742EA"/>
    <w:rsid w:val="00A7473E"/>
    <w:rsid w:val="00A7696B"/>
    <w:rsid w:val="00A774F2"/>
    <w:rsid w:val="00A816CD"/>
    <w:rsid w:val="00A85880"/>
    <w:rsid w:val="00A87EDF"/>
    <w:rsid w:val="00A90A90"/>
    <w:rsid w:val="00A94497"/>
    <w:rsid w:val="00A95EA2"/>
    <w:rsid w:val="00A96FCB"/>
    <w:rsid w:val="00AA132E"/>
    <w:rsid w:val="00AA510D"/>
    <w:rsid w:val="00AB2D9A"/>
    <w:rsid w:val="00AB3655"/>
    <w:rsid w:val="00AB62D5"/>
    <w:rsid w:val="00AB750D"/>
    <w:rsid w:val="00AC1C9C"/>
    <w:rsid w:val="00AC2C06"/>
    <w:rsid w:val="00AC5D2D"/>
    <w:rsid w:val="00AC6D15"/>
    <w:rsid w:val="00AC74C7"/>
    <w:rsid w:val="00AD05DB"/>
    <w:rsid w:val="00AD1C53"/>
    <w:rsid w:val="00AD508A"/>
    <w:rsid w:val="00AD60D2"/>
    <w:rsid w:val="00AD62B9"/>
    <w:rsid w:val="00AD7F57"/>
    <w:rsid w:val="00AE0205"/>
    <w:rsid w:val="00AE3BAA"/>
    <w:rsid w:val="00AE7912"/>
    <w:rsid w:val="00AE7DDD"/>
    <w:rsid w:val="00AF0FA7"/>
    <w:rsid w:val="00AF32F4"/>
    <w:rsid w:val="00B03ABE"/>
    <w:rsid w:val="00B04AB4"/>
    <w:rsid w:val="00B0778D"/>
    <w:rsid w:val="00B10702"/>
    <w:rsid w:val="00B11EC9"/>
    <w:rsid w:val="00B15FBE"/>
    <w:rsid w:val="00B16818"/>
    <w:rsid w:val="00B16F0A"/>
    <w:rsid w:val="00B17992"/>
    <w:rsid w:val="00B21993"/>
    <w:rsid w:val="00B22802"/>
    <w:rsid w:val="00B244E9"/>
    <w:rsid w:val="00B408E8"/>
    <w:rsid w:val="00B454FB"/>
    <w:rsid w:val="00B476A7"/>
    <w:rsid w:val="00B512FB"/>
    <w:rsid w:val="00B57765"/>
    <w:rsid w:val="00B651B6"/>
    <w:rsid w:val="00B66B12"/>
    <w:rsid w:val="00B71F16"/>
    <w:rsid w:val="00B72662"/>
    <w:rsid w:val="00B76A62"/>
    <w:rsid w:val="00B83E2F"/>
    <w:rsid w:val="00B866FA"/>
    <w:rsid w:val="00B90530"/>
    <w:rsid w:val="00BA3522"/>
    <w:rsid w:val="00BA5C17"/>
    <w:rsid w:val="00BA6794"/>
    <w:rsid w:val="00BB3F0C"/>
    <w:rsid w:val="00BB4477"/>
    <w:rsid w:val="00BB6176"/>
    <w:rsid w:val="00BB6FE6"/>
    <w:rsid w:val="00BB77DD"/>
    <w:rsid w:val="00BC1398"/>
    <w:rsid w:val="00BC30E7"/>
    <w:rsid w:val="00BC3B13"/>
    <w:rsid w:val="00BD2F78"/>
    <w:rsid w:val="00BE126D"/>
    <w:rsid w:val="00BE30C2"/>
    <w:rsid w:val="00BE4419"/>
    <w:rsid w:val="00BF02AB"/>
    <w:rsid w:val="00BF0940"/>
    <w:rsid w:val="00BF3075"/>
    <w:rsid w:val="00BF3533"/>
    <w:rsid w:val="00C03FF9"/>
    <w:rsid w:val="00C0738A"/>
    <w:rsid w:val="00C118C6"/>
    <w:rsid w:val="00C13F16"/>
    <w:rsid w:val="00C15BF6"/>
    <w:rsid w:val="00C21EB1"/>
    <w:rsid w:val="00C260FB"/>
    <w:rsid w:val="00C265CD"/>
    <w:rsid w:val="00C2789E"/>
    <w:rsid w:val="00C3283E"/>
    <w:rsid w:val="00C33A81"/>
    <w:rsid w:val="00C33D9B"/>
    <w:rsid w:val="00C34A85"/>
    <w:rsid w:val="00C40A39"/>
    <w:rsid w:val="00C417C8"/>
    <w:rsid w:val="00C42C8A"/>
    <w:rsid w:val="00C43E03"/>
    <w:rsid w:val="00C47ED1"/>
    <w:rsid w:val="00C47FD7"/>
    <w:rsid w:val="00C504FE"/>
    <w:rsid w:val="00C531F8"/>
    <w:rsid w:val="00C553DA"/>
    <w:rsid w:val="00C55A4E"/>
    <w:rsid w:val="00C55D02"/>
    <w:rsid w:val="00C56ABB"/>
    <w:rsid w:val="00C574B0"/>
    <w:rsid w:val="00C607F5"/>
    <w:rsid w:val="00C618F1"/>
    <w:rsid w:val="00C64067"/>
    <w:rsid w:val="00C64126"/>
    <w:rsid w:val="00C7152C"/>
    <w:rsid w:val="00C71E94"/>
    <w:rsid w:val="00C7518F"/>
    <w:rsid w:val="00C7630F"/>
    <w:rsid w:val="00C83754"/>
    <w:rsid w:val="00C846CE"/>
    <w:rsid w:val="00C927A7"/>
    <w:rsid w:val="00C932E7"/>
    <w:rsid w:val="00C955E6"/>
    <w:rsid w:val="00C972A5"/>
    <w:rsid w:val="00CA4378"/>
    <w:rsid w:val="00CA61CB"/>
    <w:rsid w:val="00CA7099"/>
    <w:rsid w:val="00CB2D33"/>
    <w:rsid w:val="00CB3000"/>
    <w:rsid w:val="00CB3B5E"/>
    <w:rsid w:val="00CB76AE"/>
    <w:rsid w:val="00CC086E"/>
    <w:rsid w:val="00CC1527"/>
    <w:rsid w:val="00CC275D"/>
    <w:rsid w:val="00CC49EB"/>
    <w:rsid w:val="00CC4A42"/>
    <w:rsid w:val="00CC75C9"/>
    <w:rsid w:val="00CD1FE9"/>
    <w:rsid w:val="00CD7E23"/>
    <w:rsid w:val="00CE0180"/>
    <w:rsid w:val="00CE1A54"/>
    <w:rsid w:val="00CE3B12"/>
    <w:rsid w:val="00CE417C"/>
    <w:rsid w:val="00CE4E50"/>
    <w:rsid w:val="00CF035B"/>
    <w:rsid w:val="00CF2BDE"/>
    <w:rsid w:val="00CF5EFD"/>
    <w:rsid w:val="00D036C7"/>
    <w:rsid w:val="00D059EE"/>
    <w:rsid w:val="00D06815"/>
    <w:rsid w:val="00D07F96"/>
    <w:rsid w:val="00D12828"/>
    <w:rsid w:val="00D13413"/>
    <w:rsid w:val="00D14252"/>
    <w:rsid w:val="00D16F82"/>
    <w:rsid w:val="00D201C8"/>
    <w:rsid w:val="00D258F9"/>
    <w:rsid w:val="00D26E90"/>
    <w:rsid w:val="00D339EE"/>
    <w:rsid w:val="00D365DF"/>
    <w:rsid w:val="00D406A2"/>
    <w:rsid w:val="00D51AB9"/>
    <w:rsid w:val="00D51BEA"/>
    <w:rsid w:val="00D551D7"/>
    <w:rsid w:val="00D567CB"/>
    <w:rsid w:val="00D61457"/>
    <w:rsid w:val="00D62289"/>
    <w:rsid w:val="00D62392"/>
    <w:rsid w:val="00D62494"/>
    <w:rsid w:val="00D75F7A"/>
    <w:rsid w:val="00D810B0"/>
    <w:rsid w:val="00D81502"/>
    <w:rsid w:val="00D816C0"/>
    <w:rsid w:val="00D82280"/>
    <w:rsid w:val="00D86D88"/>
    <w:rsid w:val="00D87006"/>
    <w:rsid w:val="00D90D51"/>
    <w:rsid w:val="00D93955"/>
    <w:rsid w:val="00D93A8F"/>
    <w:rsid w:val="00D93F4E"/>
    <w:rsid w:val="00D94CEF"/>
    <w:rsid w:val="00D970AF"/>
    <w:rsid w:val="00DA1498"/>
    <w:rsid w:val="00DA256A"/>
    <w:rsid w:val="00DA2D6D"/>
    <w:rsid w:val="00DA2E57"/>
    <w:rsid w:val="00DA3421"/>
    <w:rsid w:val="00DA3661"/>
    <w:rsid w:val="00DA4AD8"/>
    <w:rsid w:val="00DA6139"/>
    <w:rsid w:val="00DB1B92"/>
    <w:rsid w:val="00DB2950"/>
    <w:rsid w:val="00DB4761"/>
    <w:rsid w:val="00DB4A35"/>
    <w:rsid w:val="00DB5640"/>
    <w:rsid w:val="00DB5DBD"/>
    <w:rsid w:val="00DB667E"/>
    <w:rsid w:val="00DC347A"/>
    <w:rsid w:val="00DC38BC"/>
    <w:rsid w:val="00DC5830"/>
    <w:rsid w:val="00DC7E29"/>
    <w:rsid w:val="00DD068D"/>
    <w:rsid w:val="00DD41CC"/>
    <w:rsid w:val="00DE09F9"/>
    <w:rsid w:val="00DE6644"/>
    <w:rsid w:val="00DE7443"/>
    <w:rsid w:val="00DF095F"/>
    <w:rsid w:val="00DF1023"/>
    <w:rsid w:val="00DF1F8C"/>
    <w:rsid w:val="00DF376A"/>
    <w:rsid w:val="00DF642E"/>
    <w:rsid w:val="00DF64BE"/>
    <w:rsid w:val="00E022B6"/>
    <w:rsid w:val="00E057A2"/>
    <w:rsid w:val="00E101BB"/>
    <w:rsid w:val="00E162A1"/>
    <w:rsid w:val="00E16845"/>
    <w:rsid w:val="00E25CBE"/>
    <w:rsid w:val="00E273DB"/>
    <w:rsid w:val="00E27A34"/>
    <w:rsid w:val="00E3277F"/>
    <w:rsid w:val="00E33828"/>
    <w:rsid w:val="00E343E1"/>
    <w:rsid w:val="00E36E36"/>
    <w:rsid w:val="00E37FA3"/>
    <w:rsid w:val="00E41F4D"/>
    <w:rsid w:val="00E47C81"/>
    <w:rsid w:val="00E53225"/>
    <w:rsid w:val="00E534A3"/>
    <w:rsid w:val="00E543AD"/>
    <w:rsid w:val="00E54482"/>
    <w:rsid w:val="00E54628"/>
    <w:rsid w:val="00E56122"/>
    <w:rsid w:val="00E60BF0"/>
    <w:rsid w:val="00E62A25"/>
    <w:rsid w:val="00E63B02"/>
    <w:rsid w:val="00E658EF"/>
    <w:rsid w:val="00E719DB"/>
    <w:rsid w:val="00E74AC8"/>
    <w:rsid w:val="00E74CB9"/>
    <w:rsid w:val="00E836A1"/>
    <w:rsid w:val="00E83F20"/>
    <w:rsid w:val="00E857E2"/>
    <w:rsid w:val="00E86337"/>
    <w:rsid w:val="00E867C0"/>
    <w:rsid w:val="00E868EA"/>
    <w:rsid w:val="00E928BC"/>
    <w:rsid w:val="00E92FEA"/>
    <w:rsid w:val="00E94CF6"/>
    <w:rsid w:val="00E97ECE"/>
    <w:rsid w:val="00EA166E"/>
    <w:rsid w:val="00EA1B06"/>
    <w:rsid w:val="00EA1E09"/>
    <w:rsid w:val="00EA2845"/>
    <w:rsid w:val="00EA30F4"/>
    <w:rsid w:val="00EA4FD4"/>
    <w:rsid w:val="00EC3179"/>
    <w:rsid w:val="00EC3482"/>
    <w:rsid w:val="00EC41B6"/>
    <w:rsid w:val="00EC619E"/>
    <w:rsid w:val="00ED1E09"/>
    <w:rsid w:val="00ED4820"/>
    <w:rsid w:val="00ED4FE7"/>
    <w:rsid w:val="00ED567A"/>
    <w:rsid w:val="00ED6609"/>
    <w:rsid w:val="00EE0409"/>
    <w:rsid w:val="00EE15D5"/>
    <w:rsid w:val="00EE415F"/>
    <w:rsid w:val="00EE4F8B"/>
    <w:rsid w:val="00EE6744"/>
    <w:rsid w:val="00EE7148"/>
    <w:rsid w:val="00EF27EE"/>
    <w:rsid w:val="00EF293D"/>
    <w:rsid w:val="00EF3982"/>
    <w:rsid w:val="00EF53A5"/>
    <w:rsid w:val="00EF7DBA"/>
    <w:rsid w:val="00F01E1D"/>
    <w:rsid w:val="00F0246A"/>
    <w:rsid w:val="00F03EA0"/>
    <w:rsid w:val="00F10489"/>
    <w:rsid w:val="00F12D45"/>
    <w:rsid w:val="00F14A00"/>
    <w:rsid w:val="00F2002E"/>
    <w:rsid w:val="00F25D35"/>
    <w:rsid w:val="00F26756"/>
    <w:rsid w:val="00F27D7E"/>
    <w:rsid w:val="00F35892"/>
    <w:rsid w:val="00F37029"/>
    <w:rsid w:val="00F3783A"/>
    <w:rsid w:val="00F46ABC"/>
    <w:rsid w:val="00F46F0A"/>
    <w:rsid w:val="00F50694"/>
    <w:rsid w:val="00F518FD"/>
    <w:rsid w:val="00F52477"/>
    <w:rsid w:val="00F52978"/>
    <w:rsid w:val="00F52A6C"/>
    <w:rsid w:val="00F700F0"/>
    <w:rsid w:val="00F74458"/>
    <w:rsid w:val="00F84BE1"/>
    <w:rsid w:val="00F84F52"/>
    <w:rsid w:val="00F86C7D"/>
    <w:rsid w:val="00F90436"/>
    <w:rsid w:val="00F920A9"/>
    <w:rsid w:val="00FA0F91"/>
    <w:rsid w:val="00FA18FD"/>
    <w:rsid w:val="00FA532C"/>
    <w:rsid w:val="00FC66C0"/>
    <w:rsid w:val="00FC6A09"/>
    <w:rsid w:val="00FD05B2"/>
    <w:rsid w:val="00FD2D67"/>
    <w:rsid w:val="00FD7726"/>
    <w:rsid w:val="00FE16EB"/>
    <w:rsid w:val="00FE27BE"/>
    <w:rsid w:val="00FF0981"/>
    <w:rsid w:val="00FF48CC"/>
    <w:rsid w:val="00FF4F37"/>
    <w:rsid w:val="00FF58F4"/>
    <w:rsid w:val="00FF61E2"/>
    <w:rsid w:val="093C0B32"/>
    <w:rsid w:val="1A18FDC4"/>
    <w:rsid w:val="263263EE"/>
    <w:rsid w:val="49D6E27F"/>
    <w:rsid w:val="4A07FEF6"/>
    <w:rsid w:val="6293E8DF"/>
    <w:rsid w:val="664E4068"/>
    <w:rsid w:val="68E8363D"/>
    <w:rsid w:val="6D53D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95C3"/>
  <w15:chartTrackingRefBased/>
  <w15:docId w15:val="{D8AC942F-7547-433C-92D6-A971B938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89E"/>
    <w:pPr>
      <w:keepNext/>
      <w:keepLines/>
      <w:spacing w:before="240" w:after="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59A9"/>
    <w:pPr>
      <w:spacing w:after="0" w:line="240" w:lineRule="auto"/>
      <w:contextualSpacing/>
    </w:pPr>
    <w:rPr>
      <w:rFonts w:asciiTheme="majorHAnsi" w:eastAsiaTheme="majorEastAsia" w:hAnsiTheme="majorHAnsi" w:cstheme="majorBidi"/>
      <w:spacing w:val="-10"/>
      <w:kern w:val="28"/>
      <w:sz w:val="80"/>
      <w:szCs w:val="80"/>
    </w:rPr>
  </w:style>
  <w:style w:type="character" w:customStyle="1" w:styleId="TitleChar">
    <w:name w:val="Title Char"/>
    <w:basedOn w:val="DefaultParagraphFont"/>
    <w:link w:val="Title"/>
    <w:uiPriority w:val="10"/>
    <w:rsid w:val="00A059A9"/>
    <w:rPr>
      <w:rFonts w:asciiTheme="majorHAnsi" w:eastAsiaTheme="majorEastAsia" w:hAnsiTheme="majorHAnsi" w:cstheme="majorBidi"/>
      <w:spacing w:val="-10"/>
      <w:kern w:val="28"/>
      <w:sz w:val="80"/>
      <w:szCs w:val="80"/>
    </w:rPr>
  </w:style>
  <w:style w:type="paragraph" w:styleId="Header">
    <w:name w:val="header"/>
    <w:basedOn w:val="Normal"/>
    <w:link w:val="HeaderChar"/>
    <w:uiPriority w:val="99"/>
    <w:unhideWhenUsed/>
    <w:rsid w:val="00B66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B12"/>
  </w:style>
  <w:style w:type="paragraph" w:styleId="Footer">
    <w:name w:val="footer"/>
    <w:basedOn w:val="Normal"/>
    <w:link w:val="FooterChar"/>
    <w:uiPriority w:val="99"/>
    <w:unhideWhenUsed/>
    <w:rsid w:val="00B66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B12"/>
  </w:style>
  <w:style w:type="paragraph" w:styleId="Subtitle">
    <w:name w:val="Subtitle"/>
    <w:basedOn w:val="Normal"/>
    <w:next w:val="Normal"/>
    <w:link w:val="SubtitleChar"/>
    <w:uiPriority w:val="11"/>
    <w:qFormat/>
    <w:rsid w:val="00A059A9"/>
    <w:pPr>
      <w:numPr>
        <w:ilvl w:val="1"/>
      </w:numPr>
    </w:pPr>
    <w:rPr>
      <w:rFonts w:eastAsiaTheme="minorEastAsia"/>
      <w:color w:val="5A5A5A" w:themeColor="text1" w:themeTint="A5"/>
      <w:spacing w:val="15"/>
      <w:sz w:val="28"/>
      <w:szCs w:val="28"/>
    </w:rPr>
  </w:style>
  <w:style w:type="character" w:customStyle="1" w:styleId="SubtitleChar">
    <w:name w:val="Subtitle Char"/>
    <w:basedOn w:val="DefaultParagraphFont"/>
    <w:link w:val="Subtitle"/>
    <w:uiPriority w:val="11"/>
    <w:rsid w:val="00A059A9"/>
    <w:rPr>
      <w:rFonts w:eastAsiaTheme="minorEastAsia"/>
      <w:color w:val="5A5A5A" w:themeColor="text1" w:themeTint="A5"/>
      <w:spacing w:val="15"/>
      <w:sz w:val="28"/>
      <w:szCs w:val="28"/>
    </w:rPr>
  </w:style>
  <w:style w:type="character" w:styleId="CommentReference">
    <w:name w:val="annotation reference"/>
    <w:basedOn w:val="DefaultParagraphFont"/>
    <w:uiPriority w:val="99"/>
    <w:semiHidden/>
    <w:unhideWhenUsed/>
    <w:rsid w:val="00B66B12"/>
    <w:rPr>
      <w:sz w:val="16"/>
      <w:szCs w:val="16"/>
    </w:rPr>
  </w:style>
  <w:style w:type="paragraph" w:styleId="CommentText">
    <w:name w:val="annotation text"/>
    <w:basedOn w:val="Normal"/>
    <w:link w:val="CommentTextChar"/>
    <w:uiPriority w:val="99"/>
    <w:unhideWhenUsed/>
    <w:rsid w:val="00B66B12"/>
    <w:pPr>
      <w:spacing w:line="240" w:lineRule="auto"/>
    </w:pPr>
    <w:rPr>
      <w:sz w:val="20"/>
      <w:szCs w:val="20"/>
    </w:rPr>
  </w:style>
  <w:style w:type="character" w:customStyle="1" w:styleId="CommentTextChar">
    <w:name w:val="Comment Text Char"/>
    <w:basedOn w:val="DefaultParagraphFont"/>
    <w:link w:val="CommentText"/>
    <w:uiPriority w:val="99"/>
    <w:rsid w:val="00B66B12"/>
    <w:rPr>
      <w:sz w:val="20"/>
      <w:szCs w:val="20"/>
    </w:rPr>
  </w:style>
  <w:style w:type="paragraph" w:styleId="CommentSubject">
    <w:name w:val="annotation subject"/>
    <w:basedOn w:val="CommentText"/>
    <w:next w:val="CommentText"/>
    <w:link w:val="CommentSubjectChar"/>
    <w:uiPriority w:val="99"/>
    <w:semiHidden/>
    <w:unhideWhenUsed/>
    <w:rsid w:val="00B66B12"/>
    <w:rPr>
      <w:b/>
      <w:bCs/>
    </w:rPr>
  </w:style>
  <w:style w:type="character" w:customStyle="1" w:styleId="CommentSubjectChar">
    <w:name w:val="Comment Subject Char"/>
    <w:basedOn w:val="CommentTextChar"/>
    <w:link w:val="CommentSubject"/>
    <w:uiPriority w:val="99"/>
    <w:semiHidden/>
    <w:rsid w:val="00B66B12"/>
    <w:rPr>
      <w:b/>
      <w:bCs/>
      <w:sz w:val="20"/>
      <w:szCs w:val="20"/>
    </w:rPr>
  </w:style>
  <w:style w:type="character" w:customStyle="1" w:styleId="Heading1Char">
    <w:name w:val="Heading 1 Char"/>
    <w:basedOn w:val="DefaultParagraphFont"/>
    <w:link w:val="Heading1"/>
    <w:uiPriority w:val="9"/>
    <w:rsid w:val="00C2789E"/>
    <w:rPr>
      <w:rFonts w:asciiTheme="majorHAnsi" w:eastAsiaTheme="majorEastAsia" w:hAnsiTheme="majorHAnsi" w:cstheme="majorBidi"/>
      <w:sz w:val="32"/>
      <w:szCs w:val="32"/>
    </w:rPr>
  </w:style>
  <w:style w:type="paragraph" w:styleId="ListParagraph">
    <w:name w:val="List Paragraph"/>
    <w:basedOn w:val="Normal"/>
    <w:uiPriority w:val="34"/>
    <w:qFormat/>
    <w:rsid w:val="00955C81"/>
    <w:pPr>
      <w:ind w:left="720"/>
      <w:contextualSpacing/>
    </w:pPr>
  </w:style>
  <w:style w:type="table" w:styleId="TableGrid">
    <w:name w:val="Table Grid"/>
    <w:basedOn w:val="TableNormal"/>
    <w:uiPriority w:val="39"/>
    <w:rsid w:val="0012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2EC2"/>
    <w:rPr>
      <w:color w:val="0000FF"/>
      <w:u w:val="single"/>
    </w:rPr>
  </w:style>
  <w:style w:type="table" w:customStyle="1" w:styleId="TableGrid0">
    <w:name w:val="TableGrid"/>
    <w:rsid w:val="000237EC"/>
    <w:pPr>
      <w:spacing w:after="0" w:line="240" w:lineRule="auto"/>
    </w:pPr>
    <w:rPr>
      <w:rFonts w:eastAsiaTheme="minorEastAsia"/>
      <w:lang w:eastAsia="en-GB"/>
    </w:rPr>
    <w:tblPr>
      <w:tblCellMar>
        <w:top w:w="0" w:type="dxa"/>
        <w:left w:w="0" w:type="dxa"/>
        <w:bottom w:w="0" w:type="dxa"/>
        <w:right w:w="0" w:type="dxa"/>
      </w:tblCellMar>
    </w:tblPr>
  </w:style>
  <w:style w:type="paragraph" w:styleId="NoSpacing">
    <w:name w:val="No Spacing"/>
    <w:uiPriority w:val="1"/>
    <w:qFormat/>
    <w:rsid w:val="004672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54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gov.wales/environment-wales-act-2016-factsheets" TargetMode="External"/><Relationship Id="rId7" Type="http://schemas.openxmlformats.org/officeDocument/2006/relationships/hyperlink" Target="https://www.gov.wales/beyond-recycling" TargetMode="External"/><Relationship Id="rId2" Type="http://schemas.openxmlformats.org/officeDocument/2006/relationships/hyperlink" Target="https://www.futuregenerations.wales/about-us/future-generations-act/" TargetMode="External"/><Relationship Id="rId1" Type="http://schemas.openxmlformats.org/officeDocument/2006/relationships/hyperlink" Target="https://sdgs.un.org/goals" TargetMode="External"/><Relationship Id="rId6" Type="http://schemas.openxmlformats.org/officeDocument/2006/relationships/hyperlink" Target="https://www.gov.wales/towards-zero-waste-our-waste-strategy" TargetMode="External"/><Relationship Id="rId5" Type="http://schemas.openxmlformats.org/officeDocument/2006/relationships/hyperlink" Target="https://www.gov.wales/net-zero-wales-carbon-budget-2-2021-2025" TargetMode="External"/><Relationship Id="rId4" Type="http://schemas.openxmlformats.org/officeDocument/2006/relationships/hyperlink" Target="https://www.gov.wales/prosperity-all-low-carbon-wale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C8BB94277F7645B7B3742B106EEB4B" ma:contentTypeVersion="21" ma:contentTypeDescription="Create a new document." ma:contentTypeScope="" ma:versionID="96708666714804d58f6dc9aba3cf95a8">
  <xsd:schema xmlns:xsd="http://www.w3.org/2001/XMLSchema" xmlns:xs="http://www.w3.org/2001/XMLSchema" xmlns:p="http://schemas.microsoft.com/office/2006/metadata/properties" xmlns:ns2="068486ca-4f62-45d5-8376-06ac32311901" xmlns:ns3="aa371740-c99b-4a91-8553-2ee9ea91d2f9" targetNamespace="http://schemas.microsoft.com/office/2006/metadata/properties" ma:root="true" ma:fieldsID="64003730356bd47423497b975df1a0e2" ns2:_="" ns3:_="">
    <xsd:import namespace="068486ca-4f62-45d5-8376-06ac32311901"/>
    <xsd:import namespace="aa371740-c99b-4a91-8553-2ee9ea91d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Vicky" minOccurs="0"/>
                <xsd:element ref="ns2:Budget" minOccurs="0"/>
                <xsd:element ref="ns2:_Flow_SignoffStatu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86ca-4f62-45d5-8376-06ac32311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Vicky" ma:index="19" nillable="true" ma:displayName="Assigned" ma:format="Dropdown" ma:list="UserInfo" ma:SharePointGroup="0" ma:internalName="Vick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dget" ma:index="20" nillable="true" ma:displayName="Budget" ma:format="Dropdown" ma:internalName="Budget">
      <xsd:simpleType>
        <xsd:restriction base="dms:Text">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c157915-ad5b-465b-a399-7fa1f7caee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71740-c99b-4a91-8553-2ee9ea91d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518eb5-7507-4511-99de-331f486cbb3f}" ma:internalName="TaxCatchAll" ma:showField="CatchAllData" ma:web="aa371740-c99b-4a91-8553-2ee9ea91d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icky xmlns="068486ca-4f62-45d5-8376-06ac32311901">
      <UserInfo>
        <DisplayName/>
        <AccountId xsi:nil="true"/>
        <AccountType/>
      </UserInfo>
    </Vicky>
    <Budget xmlns="068486ca-4f62-45d5-8376-06ac32311901" xsi:nil="true"/>
    <TaxCatchAll xmlns="aa371740-c99b-4a91-8553-2ee9ea91d2f9" xsi:nil="true"/>
    <_Flow_SignoffStatus xmlns="068486ca-4f62-45d5-8376-06ac32311901" xsi:nil="true"/>
    <lcf76f155ced4ddcb4097134ff3c332f xmlns="068486ca-4f62-45d5-8376-06ac3231190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60150-7EDB-4388-87F0-CA1D10D15A2B}">
  <ds:schemaRefs>
    <ds:schemaRef ds:uri="http://schemas.microsoft.com/sharepoint/v3/contenttype/forms"/>
  </ds:schemaRefs>
</ds:datastoreItem>
</file>

<file path=customXml/itemProps2.xml><?xml version="1.0" encoding="utf-8"?>
<ds:datastoreItem xmlns:ds="http://schemas.openxmlformats.org/officeDocument/2006/customXml" ds:itemID="{55D24DEB-7778-4F90-BA72-F12A6573A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86ca-4f62-45d5-8376-06ac32311901"/>
    <ds:schemaRef ds:uri="aa371740-c99b-4a91-8553-2ee9ea91d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A1199D-7879-408E-BB20-B6A3FABC3044}">
  <ds:schemaRefs>
    <ds:schemaRef ds:uri="http://schemas.microsoft.com/office/2006/metadata/properties"/>
    <ds:schemaRef ds:uri="http://schemas.microsoft.com/office/infopath/2007/PartnerControls"/>
    <ds:schemaRef ds:uri="068486ca-4f62-45d5-8376-06ac32311901"/>
    <ds:schemaRef ds:uri="aa371740-c99b-4a91-8553-2ee9ea91d2f9"/>
  </ds:schemaRefs>
</ds:datastoreItem>
</file>

<file path=customXml/itemProps4.xml><?xml version="1.0" encoding="utf-8"?>
<ds:datastoreItem xmlns:ds="http://schemas.openxmlformats.org/officeDocument/2006/customXml" ds:itemID="{26D0003C-2B00-4FD7-9625-3B5A793D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1994</Words>
  <Characters>11371</Characters>
  <Application>Microsoft Office Word</Application>
  <DocSecurity>0</DocSecurity>
  <Lines>94</Lines>
  <Paragraphs>26</Paragraphs>
  <ScaleCrop>false</ScaleCrop>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Gore</dc:creator>
  <cp:keywords/>
  <dc:description/>
  <cp:lastModifiedBy>Sion Jones</cp:lastModifiedBy>
  <cp:revision>2</cp:revision>
  <dcterms:created xsi:type="dcterms:W3CDTF">2024-10-30T12:51:00Z</dcterms:created>
  <dcterms:modified xsi:type="dcterms:W3CDTF">2024-10-30T12:51:00Z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0x0101004DC8BB94277F7645B7B3742B106EEB4B</vt:lpwstr>
  </property>
  <property fmtid="{D5CDD505-2E9C-101B-9397-08002B2CF9AE}" pid="3" name="MediaServiceImageTags">
    <vt:lpwstr/>
  </property>
</Properties>
</file>