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1661D" w14:textId="2D0B29FC" w:rsidR="0053701A" w:rsidRPr="00CC0187" w:rsidRDefault="005E7530" w:rsidP="00DD03D6">
      <w:pPr>
        <w:spacing w:before="120" w:after="120"/>
        <w:jc w:val="both"/>
        <w:rPr>
          <w:rFonts w:ascii="Arial" w:hAnsi="Arial" w:cs="Arial"/>
          <w:b/>
        </w:rPr>
      </w:pPr>
      <w:bookmarkStart w:id="0" w:name="_GoBack"/>
      <w:bookmarkEnd w:id="0"/>
      <w:r w:rsidRPr="00CC0187">
        <w:rPr>
          <w:rFonts w:ascii="Arial" w:hAnsi="Arial" w:cs="Arial"/>
          <w:b/>
        </w:rPr>
        <w:t>Notes on creating a Communication Strategy</w:t>
      </w:r>
    </w:p>
    <w:p w14:paraId="6E71661E" w14:textId="77777777" w:rsidR="003519D5" w:rsidRPr="00CC0187" w:rsidRDefault="0053701A" w:rsidP="00DD03D6">
      <w:pPr>
        <w:spacing w:before="120" w:after="120"/>
        <w:rPr>
          <w:rFonts w:ascii="Arial" w:hAnsi="Arial" w:cs="Arial"/>
          <w:b/>
          <w:i/>
          <w:color w:val="FF0000"/>
          <w:sz w:val="20"/>
          <w:szCs w:val="20"/>
        </w:rPr>
      </w:pPr>
      <w:r w:rsidRPr="00CC0187">
        <w:rPr>
          <w:rFonts w:ascii="Arial" w:hAnsi="Arial" w:cs="Arial"/>
          <w:b/>
          <w:i/>
          <w:color w:val="FF0000"/>
          <w:sz w:val="20"/>
          <w:szCs w:val="20"/>
        </w:rPr>
        <w:t>Amend</w:t>
      </w:r>
      <w:r w:rsidR="00EF2D93" w:rsidRPr="00CC0187">
        <w:rPr>
          <w:rFonts w:ascii="Arial" w:hAnsi="Arial" w:cs="Arial"/>
          <w:b/>
          <w:i/>
          <w:color w:val="FF0000"/>
          <w:sz w:val="20"/>
          <w:szCs w:val="20"/>
        </w:rPr>
        <w:t xml:space="preserve"> as required to suit </w:t>
      </w:r>
      <w:r w:rsidR="00131F3E" w:rsidRPr="00CC0187">
        <w:rPr>
          <w:rFonts w:ascii="Arial" w:hAnsi="Arial" w:cs="Arial"/>
          <w:b/>
          <w:i/>
          <w:color w:val="FF0000"/>
          <w:sz w:val="20"/>
          <w:szCs w:val="20"/>
        </w:rPr>
        <w:t>your</w:t>
      </w:r>
      <w:r w:rsidR="009E7825" w:rsidRPr="00CC0187">
        <w:rPr>
          <w:rFonts w:ascii="Arial" w:hAnsi="Arial" w:cs="Arial"/>
          <w:b/>
          <w:i/>
          <w:color w:val="FF0000"/>
          <w:sz w:val="20"/>
          <w:szCs w:val="20"/>
        </w:rPr>
        <w:t xml:space="preserve"> </w:t>
      </w:r>
      <w:r w:rsidR="00DD5299" w:rsidRPr="00CC0187">
        <w:rPr>
          <w:rFonts w:ascii="Arial" w:hAnsi="Arial" w:cs="Arial"/>
          <w:b/>
          <w:i/>
          <w:color w:val="FF0000"/>
          <w:sz w:val="20"/>
          <w:szCs w:val="20"/>
        </w:rPr>
        <w:t>specific needs</w:t>
      </w:r>
    </w:p>
    <w:p w14:paraId="6E71661F" w14:textId="77777777" w:rsidR="00DD5299" w:rsidRPr="00CC0187" w:rsidRDefault="00DD5299" w:rsidP="00DD03D6">
      <w:pPr>
        <w:pStyle w:val="ListParagraph"/>
        <w:numPr>
          <w:ilvl w:val="0"/>
          <w:numId w:val="3"/>
        </w:numPr>
        <w:spacing w:before="120" w:after="120"/>
        <w:rPr>
          <w:rFonts w:ascii="Arial" w:hAnsi="Arial" w:cs="Arial"/>
          <w:i/>
          <w:color w:val="FF0000"/>
          <w:sz w:val="20"/>
          <w:szCs w:val="20"/>
        </w:rPr>
      </w:pPr>
      <w:r w:rsidRPr="00CC0187">
        <w:rPr>
          <w:rFonts w:ascii="Arial" w:hAnsi="Arial" w:cs="Arial"/>
          <w:i/>
          <w:color w:val="FF0000"/>
          <w:sz w:val="20"/>
          <w:szCs w:val="20"/>
        </w:rPr>
        <w:t>Change the logo in the Header to your own</w:t>
      </w:r>
    </w:p>
    <w:p w14:paraId="6E716620" w14:textId="77777777" w:rsidR="002542AB" w:rsidRPr="00CC0187" w:rsidRDefault="003519D5" w:rsidP="00DD03D6">
      <w:pPr>
        <w:pStyle w:val="ListParagraph"/>
        <w:numPr>
          <w:ilvl w:val="0"/>
          <w:numId w:val="3"/>
        </w:numPr>
        <w:spacing w:before="120" w:after="120"/>
        <w:rPr>
          <w:rFonts w:ascii="Arial" w:hAnsi="Arial" w:cs="Arial"/>
          <w:i/>
          <w:color w:val="FF0000"/>
          <w:sz w:val="20"/>
          <w:szCs w:val="20"/>
        </w:rPr>
      </w:pPr>
      <w:r w:rsidRPr="00CC0187">
        <w:rPr>
          <w:rFonts w:ascii="Arial" w:hAnsi="Arial" w:cs="Arial"/>
          <w:i/>
          <w:color w:val="FF0000"/>
          <w:sz w:val="20"/>
          <w:szCs w:val="20"/>
        </w:rPr>
        <w:t xml:space="preserve">Use the </w:t>
      </w:r>
      <w:r w:rsidRPr="00CC0187">
        <w:rPr>
          <w:rFonts w:ascii="Arial" w:hAnsi="Arial" w:cs="Arial"/>
          <w:i/>
          <w:color w:val="FF0000"/>
          <w:sz w:val="20"/>
          <w:szCs w:val="20"/>
          <w:u w:val="single"/>
        </w:rPr>
        <w:t>select all</w:t>
      </w:r>
      <w:r w:rsidRPr="00CC0187">
        <w:rPr>
          <w:rFonts w:ascii="Arial" w:hAnsi="Arial" w:cs="Arial"/>
          <w:i/>
          <w:color w:val="FF0000"/>
          <w:sz w:val="20"/>
          <w:szCs w:val="20"/>
        </w:rPr>
        <w:t xml:space="preserve"> then </w:t>
      </w:r>
      <w:r w:rsidRPr="00CC0187">
        <w:rPr>
          <w:rFonts w:ascii="Arial" w:hAnsi="Arial" w:cs="Arial"/>
          <w:i/>
          <w:color w:val="FF0000"/>
          <w:sz w:val="20"/>
          <w:szCs w:val="20"/>
          <w:u w:val="single"/>
        </w:rPr>
        <w:t>replace all</w:t>
      </w:r>
      <w:r w:rsidRPr="00CC0187">
        <w:rPr>
          <w:rFonts w:ascii="Arial" w:hAnsi="Arial" w:cs="Arial"/>
          <w:i/>
          <w:color w:val="FF0000"/>
          <w:sz w:val="20"/>
          <w:szCs w:val="20"/>
        </w:rPr>
        <w:t xml:space="preserve"> to amend the document for your NGB </w:t>
      </w:r>
    </w:p>
    <w:p w14:paraId="6E716621" w14:textId="77777777" w:rsidR="003519D5" w:rsidRPr="00CC0187" w:rsidRDefault="009E7825" w:rsidP="00DD03D6">
      <w:pPr>
        <w:pStyle w:val="ListParagraph"/>
        <w:numPr>
          <w:ilvl w:val="0"/>
          <w:numId w:val="3"/>
        </w:numPr>
        <w:spacing w:before="120" w:after="120"/>
        <w:rPr>
          <w:rFonts w:ascii="Arial" w:hAnsi="Arial" w:cs="Arial"/>
          <w:i/>
          <w:color w:val="FF0000"/>
          <w:sz w:val="20"/>
          <w:szCs w:val="20"/>
        </w:rPr>
      </w:pPr>
      <w:r w:rsidRPr="00CC0187">
        <w:rPr>
          <w:rFonts w:ascii="Arial" w:hAnsi="Arial" w:cs="Arial"/>
          <w:i/>
          <w:color w:val="FF0000"/>
          <w:sz w:val="20"/>
          <w:szCs w:val="20"/>
        </w:rPr>
        <w:t>If your NGB is an unincorporated organisation i.e. not a Company replace all reference to the Board of Directors with the name of your NGB governing committee e.g. Executive or Management Group</w:t>
      </w:r>
      <w:r w:rsidR="002542AB" w:rsidRPr="00CC0187">
        <w:rPr>
          <w:rFonts w:ascii="Arial" w:hAnsi="Arial" w:cs="Arial"/>
          <w:i/>
          <w:color w:val="FF0000"/>
          <w:sz w:val="20"/>
          <w:szCs w:val="20"/>
        </w:rPr>
        <w:t xml:space="preserve"> </w:t>
      </w:r>
    </w:p>
    <w:p w14:paraId="6E716622" w14:textId="77777777" w:rsidR="00EF2D93" w:rsidRPr="00CC0187" w:rsidRDefault="009E7825" w:rsidP="00DD03D6">
      <w:pPr>
        <w:pStyle w:val="ListParagraph"/>
        <w:numPr>
          <w:ilvl w:val="0"/>
          <w:numId w:val="3"/>
        </w:numPr>
        <w:spacing w:before="120" w:after="120"/>
        <w:rPr>
          <w:rFonts w:ascii="Arial" w:hAnsi="Arial" w:cs="Arial"/>
          <w:i/>
          <w:color w:val="FF0000"/>
          <w:sz w:val="20"/>
          <w:szCs w:val="20"/>
        </w:rPr>
      </w:pPr>
      <w:r w:rsidRPr="00CC0187">
        <w:rPr>
          <w:rFonts w:ascii="Arial" w:hAnsi="Arial" w:cs="Arial"/>
          <w:i/>
          <w:color w:val="FF0000"/>
          <w:sz w:val="20"/>
          <w:szCs w:val="20"/>
        </w:rPr>
        <w:t>If your NGB is a charity your governing group</w:t>
      </w:r>
      <w:r w:rsidR="00C672D0" w:rsidRPr="00CC0187">
        <w:rPr>
          <w:rFonts w:ascii="Arial" w:hAnsi="Arial" w:cs="Arial"/>
          <w:i/>
          <w:color w:val="FF0000"/>
          <w:sz w:val="20"/>
          <w:szCs w:val="20"/>
        </w:rPr>
        <w:t xml:space="preserve"> may be the Trustees or similar</w:t>
      </w:r>
    </w:p>
    <w:p w14:paraId="6E716623" w14:textId="77777777" w:rsidR="00E01D04" w:rsidRPr="00CC0187" w:rsidRDefault="00E01D04" w:rsidP="00DD03D6">
      <w:pPr>
        <w:jc w:val="both"/>
        <w:rPr>
          <w:rFonts w:ascii="Arial" w:hAnsi="Arial" w:cs="Arial"/>
          <w:sz w:val="16"/>
          <w:szCs w:val="16"/>
        </w:rPr>
      </w:pPr>
    </w:p>
    <w:p w14:paraId="0AC40321" w14:textId="3D5C078C" w:rsidR="009C47C9" w:rsidRPr="00CC0187" w:rsidRDefault="009C47C9" w:rsidP="00DD03D6">
      <w:pPr>
        <w:jc w:val="both"/>
        <w:rPr>
          <w:rFonts w:ascii="Arial" w:eastAsia="Arial Unicode MS" w:hAnsi="Arial" w:cs="Arial"/>
        </w:rPr>
      </w:pPr>
      <w:r w:rsidRPr="00CC0187">
        <w:rPr>
          <w:rFonts w:ascii="Arial" w:eastAsia="Arial Unicode MS" w:hAnsi="Arial" w:cs="Arial"/>
        </w:rPr>
        <w:t>Communication strategies can:</w:t>
      </w:r>
    </w:p>
    <w:p w14:paraId="34626011" w14:textId="54701D03" w:rsidR="009C47C9" w:rsidRPr="00CC0187" w:rsidRDefault="009C47C9" w:rsidP="00DD03D6">
      <w:pPr>
        <w:pStyle w:val="ListParagraph"/>
        <w:numPr>
          <w:ilvl w:val="0"/>
          <w:numId w:val="34"/>
        </w:numPr>
        <w:jc w:val="both"/>
        <w:rPr>
          <w:rFonts w:ascii="Arial" w:hAnsi="Arial" w:cs="Arial"/>
        </w:rPr>
      </w:pPr>
      <w:r w:rsidRPr="00CC0187">
        <w:rPr>
          <w:rFonts w:ascii="Arial" w:eastAsia="Arial Unicode MS" w:hAnsi="Arial" w:cs="Arial"/>
        </w:rPr>
        <w:t xml:space="preserve">provide a link between an NGBs aims and objectives and it’s communications planning and delivery </w:t>
      </w:r>
    </w:p>
    <w:p w14:paraId="0FF13A69" w14:textId="660B38A6" w:rsidR="009C47C9" w:rsidRPr="00CC0187" w:rsidRDefault="009C47C9" w:rsidP="00DD03D6">
      <w:pPr>
        <w:pStyle w:val="ListParagraph"/>
        <w:numPr>
          <w:ilvl w:val="0"/>
          <w:numId w:val="34"/>
        </w:numPr>
        <w:jc w:val="both"/>
        <w:rPr>
          <w:rFonts w:ascii="Arial" w:hAnsi="Arial" w:cs="Arial"/>
        </w:rPr>
      </w:pPr>
      <w:r w:rsidRPr="00CC0187">
        <w:rPr>
          <w:rFonts w:ascii="Arial" w:eastAsia="Arial Unicode MS" w:hAnsi="Arial" w:cs="Arial"/>
        </w:rPr>
        <w:t xml:space="preserve">help explain to Board members how communications will support NGB operations and which strategic choices have been taken and why </w:t>
      </w:r>
    </w:p>
    <w:p w14:paraId="10F76DBF" w14:textId="26530F4C" w:rsidR="009C47C9" w:rsidRPr="00CC0187" w:rsidRDefault="009C47C9" w:rsidP="00DD03D6">
      <w:pPr>
        <w:pStyle w:val="ListParagraph"/>
        <w:numPr>
          <w:ilvl w:val="0"/>
          <w:numId w:val="34"/>
        </w:numPr>
        <w:jc w:val="both"/>
        <w:rPr>
          <w:rFonts w:ascii="Arial" w:hAnsi="Arial" w:cs="Arial"/>
        </w:rPr>
      </w:pPr>
      <w:r w:rsidRPr="00CC0187">
        <w:rPr>
          <w:rFonts w:ascii="Arial" w:eastAsia="Arial Unicode MS" w:hAnsi="Arial" w:cs="Arial"/>
        </w:rPr>
        <w:t xml:space="preserve">build common understanding of audiences and priorities </w:t>
      </w:r>
    </w:p>
    <w:p w14:paraId="6AF51C25" w14:textId="0C3820E5" w:rsidR="009C47C9" w:rsidRPr="00CC0187" w:rsidRDefault="009C47C9" w:rsidP="00DD03D6">
      <w:pPr>
        <w:pStyle w:val="ListParagraph"/>
        <w:numPr>
          <w:ilvl w:val="0"/>
          <w:numId w:val="34"/>
        </w:numPr>
        <w:jc w:val="both"/>
        <w:rPr>
          <w:rFonts w:ascii="Arial" w:hAnsi="Arial" w:cs="Arial"/>
        </w:rPr>
      </w:pPr>
      <w:r w:rsidRPr="00CC0187">
        <w:rPr>
          <w:rFonts w:ascii="Arial" w:eastAsia="Arial Unicode MS" w:hAnsi="Arial" w:cs="Arial"/>
        </w:rPr>
        <w:t xml:space="preserve">create continuity in communications activity over an extended period – particularly important when there is employee/volunteer turnover </w:t>
      </w:r>
    </w:p>
    <w:p w14:paraId="05528A50" w14:textId="621F71FC" w:rsidR="009C47C9" w:rsidRPr="00CC0187" w:rsidRDefault="009C47C9" w:rsidP="00DD03D6">
      <w:pPr>
        <w:pStyle w:val="ListParagraph"/>
        <w:numPr>
          <w:ilvl w:val="0"/>
          <w:numId w:val="34"/>
        </w:numPr>
        <w:jc w:val="both"/>
        <w:rPr>
          <w:rFonts w:ascii="Arial" w:hAnsi="Arial" w:cs="Arial"/>
        </w:rPr>
      </w:pPr>
      <w:r w:rsidRPr="00CC0187">
        <w:rPr>
          <w:rFonts w:ascii="Arial" w:eastAsia="Arial Unicode MS" w:hAnsi="Arial" w:cs="Arial"/>
        </w:rPr>
        <w:t>articulate objectives and measures of success</w:t>
      </w:r>
      <w:r w:rsidR="001E0844" w:rsidRPr="00CC0187">
        <w:rPr>
          <w:rFonts w:ascii="Arial" w:eastAsia="Arial Unicode MS" w:hAnsi="Arial" w:cs="Arial"/>
        </w:rPr>
        <w:t xml:space="preserve"> (e.g. KPIs) </w:t>
      </w:r>
      <w:r w:rsidRPr="00CC0187">
        <w:rPr>
          <w:rFonts w:ascii="Arial" w:eastAsia="Arial Unicode MS" w:hAnsi="Arial" w:cs="Arial"/>
        </w:rPr>
        <w:t xml:space="preserve"> when building a case for </w:t>
      </w:r>
      <w:r w:rsidR="001E0844" w:rsidRPr="00CC0187">
        <w:rPr>
          <w:rFonts w:ascii="Arial" w:eastAsia="Arial Unicode MS" w:hAnsi="Arial" w:cs="Arial"/>
        </w:rPr>
        <w:t xml:space="preserve">more </w:t>
      </w:r>
      <w:r w:rsidRPr="00CC0187">
        <w:rPr>
          <w:rFonts w:ascii="Arial" w:eastAsia="Arial Unicode MS" w:hAnsi="Arial" w:cs="Arial"/>
        </w:rPr>
        <w:t>resources</w:t>
      </w:r>
      <w:r w:rsidR="001E0844" w:rsidRPr="00CC0187">
        <w:rPr>
          <w:rFonts w:ascii="Arial" w:eastAsia="Arial Unicode MS" w:hAnsi="Arial" w:cs="Arial"/>
        </w:rPr>
        <w:t>, grants</w:t>
      </w:r>
      <w:r w:rsidRPr="00CC0187">
        <w:rPr>
          <w:rFonts w:ascii="Arial" w:eastAsia="Arial Unicode MS" w:hAnsi="Arial" w:cs="Arial"/>
        </w:rPr>
        <w:t xml:space="preserve"> or evaluating performance </w:t>
      </w:r>
    </w:p>
    <w:p w14:paraId="53360E68" w14:textId="1802C559" w:rsidR="009C47C9" w:rsidRPr="00CC0187" w:rsidRDefault="009C47C9" w:rsidP="00DD03D6">
      <w:pPr>
        <w:pStyle w:val="ListParagraph"/>
        <w:numPr>
          <w:ilvl w:val="0"/>
          <w:numId w:val="34"/>
        </w:numPr>
        <w:jc w:val="both"/>
        <w:rPr>
          <w:rFonts w:ascii="Arial" w:hAnsi="Arial" w:cs="Arial"/>
        </w:rPr>
      </w:pPr>
      <w:r w:rsidRPr="00CC0187">
        <w:rPr>
          <w:rFonts w:ascii="Arial" w:eastAsia="Arial Unicode MS" w:hAnsi="Arial" w:cs="Arial"/>
        </w:rPr>
        <w:t xml:space="preserve">explore and mitigate communications risks </w:t>
      </w:r>
    </w:p>
    <w:p w14:paraId="7900351E" w14:textId="77777777" w:rsidR="009C47C9" w:rsidRPr="00CC0187" w:rsidRDefault="009C47C9" w:rsidP="00DD03D6">
      <w:pPr>
        <w:pStyle w:val="ListParagraph"/>
        <w:ind w:left="360"/>
        <w:jc w:val="both"/>
        <w:rPr>
          <w:rFonts w:ascii="Arial" w:hAnsi="Arial" w:cs="Arial"/>
        </w:rPr>
      </w:pPr>
    </w:p>
    <w:p w14:paraId="7532DE48" w14:textId="1D9B35DD" w:rsidR="00DE1CA7" w:rsidRPr="00CC0187" w:rsidRDefault="00DE1CA7" w:rsidP="00DD03D6">
      <w:pPr>
        <w:jc w:val="both"/>
        <w:rPr>
          <w:rFonts w:ascii="Arial" w:hAnsi="Arial" w:cs="Arial"/>
        </w:rPr>
      </w:pPr>
      <w:r w:rsidRPr="00CC0187">
        <w:rPr>
          <w:rFonts w:ascii="Arial" w:hAnsi="Arial" w:cs="Arial"/>
        </w:rPr>
        <w:t>Firstly set a reason for having a communication strategy, for example:</w:t>
      </w:r>
    </w:p>
    <w:p w14:paraId="349B2B8B" w14:textId="2766C67F" w:rsidR="005E7530" w:rsidRPr="00CC0187" w:rsidRDefault="00DE1CA7" w:rsidP="00DD03D6">
      <w:pPr>
        <w:jc w:val="both"/>
        <w:rPr>
          <w:rFonts w:ascii="Arial" w:hAnsi="Arial" w:cs="Arial"/>
          <w:color w:val="365F91" w:themeColor="accent1" w:themeShade="BF"/>
        </w:rPr>
      </w:pPr>
      <w:r w:rsidRPr="00CC0187">
        <w:rPr>
          <w:rFonts w:ascii="Arial" w:hAnsi="Arial" w:cs="Arial"/>
          <w:color w:val="365F91" w:themeColor="accent1" w:themeShade="BF"/>
        </w:rPr>
        <w:t>“Our</w:t>
      </w:r>
      <w:r w:rsidR="005E7530" w:rsidRPr="00CC0187">
        <w:rPr>
          <w:rFonts w:ascii="Arial" w:hAnsi="Arial" w:cs="Arial"/>
          <w:color w:val="365F91" w:themeColor="accent1" w:themeShade="BF"/>
        </w:rPr>
        <w:t xml:space="preserve"> coordinated communication strategy will ensure effective communication between the NGB and its members, partners and stakeholders, so that the NGB controls and maximises communication to support the achievement of </w:t>
      </w:r>
      <w:r w:rsidRPr="00CC0187">
        <w:rPr>
          <w:rFonts w:ascii="Arial" w:hAnsi="Arial" w:cs="Arial"/>
          <w:color w:val="365F91" w:themeColor="accent1" w:themeShade="BF"/>
        </w:rPr>
        <w:t xml:space="preserve">our </w:t>
      </w:r>
      <w:r w:rsidR="005E7530" w:rsidRPr="00CC0187">
        <w:rPr>
          <w:rFonts w:ascii="Arial" w:hAnsi="Arial" w:cs="Arial"/>
          <w:color w:val="365F91" w:themeColor="accent1" w:themeShade="BF"/>
        </w:rPr>
        <w:t>agreed goals.</w:t>
      </w:r>
      <w:r w:rsidRPr="00CC0187">
        <w:rPr>
          <w:rFonts w:ascii="Arial" w:hAnsi="Arial" w:cs="Arial"/>
          <w:color w:val="365F91" w:themeColor="accent1" w:themeShade="BF"/>
        </w:rPr>
        <w:t>”</w:t>
      </w:r>
    </w:p>
    <w:p w14:paraId="68FCBF8F" w14:textId="77777777" w:rsidR="005E7530" w:rsidRPr="00CC0187" w:rsidRDefault="005E7530" w:rsidP="00DD03D6">
      <w:pPr>
        <w:jc w:val="both"/>
        <w:rPr>
          <w:rFonts w:ascii="Arial" w:hAnsi="Arial" w:cs="Arial"/>
        </w:rPr>
      </w:pPr>
    </w:p>
    <w:p w14:paraId="5E7D2A7F" w14:textId="78470FD5" w:rsidR="005E7530" w:rsidRPr="00CC0187" w:rsidRDefault="00DE1CA7" w:rsidP="00DD03D6">
      <w:pPr>
        <w:jc w:val="both"/>
        <w:rPr>
          <w:rFonts w:ascii="Arial" w:hAnsi="Arial" w:cs="Arial"/>
        </w:rPr>
      </w:pPr>
      <w:r w:rsidRPr="00CC0187">
        <w:rPr>
          <w:rFonts w:ascii="Arial" w:hAnsi="Arial" w:cs="Arial"/>
        </w:rPr>
        <w:t>This</w:t>
      </w:r>
      <w:r w:rsidR="005E7530" w:rsidRPr="00CC0187">
        <w:rPr>
          <w:rFonts w:ascii="Arial" w:hAnsi="Arial" w:cs="Arial"/>
        </w:rPr>
        <w:t xml:space="preserve"> document suggests </w:t>
      </w:r>
      <w:r w:rsidRPr="00CC0187">
        <w:rPr>
          <w:rFonts w:ascii="Arial" w:hAnsi="Arial" w:cs="Arial"/>
        </w:rPr>
        <w:t>what</w:t>
      </w:r>
      <w:r w:rsidR="005E7530" w:rsidRPr="00CC0187">
        <w:rPr>
          <w:rFonts w:ascii="Arial" w:hAnsi="Arial" w:cs="Arial"/>
        </w:rPr>
        <w:t xml:space="preserve"> to consider when setting up, increasing and/or improving the communication flow between the NGB and its members, stakeholders and other external bodies. It suggests ways in which the target audiences can be identified and how to maximise delivery</w:t>
      </w:r>
      <w:r w:rsidRPr="00CC0187">
        <w:rPr>
          <w:rFonts w:ascii="Arial" w:hAnsi="Arial" w:cs="Arial"/>
        </w:rPr>
        <w:t xml:space="preserve"> of important key messages to the right people at the right time.</w:t>
      </w:r>
    </w:p>
    <w:p w14:paraId="02D42ACC" w14:textId="77777777" w:rsidR="005E7530" w:rsidRPr="00CC0187" w:rsidRDefault="005E7530" w:rsidP="00DD03D6">
      <w:pPr>
        <w:pStyle w:val="Default"/>
        <w:jc w:val="both"/>
        <w:rPr>
          <w:rFonts w:ascii="Arial" w:hAnsi="Arial" w:cs="Arial"/>
          <w:color w:val="auto"/>
          <w:sz w:val="16"/>
          <w:szCs w:val="16"/>
        </w:rPr>
      </w:pPr>
    </w:p>
    <w:p w14:paraId="2595A3CC" w14:textId="0354F56E" w:rsidR="00CC0187" w:rsidRPr="00CC0187" w:rsidRDefault="00CC0187" w:rsidP="00DD03D6">
      <w:pPr>
        <w:pStyle w:val="Default"/>
        <w:jc w:val="both"/>
        <w:rPr>
          <w:rFonts w:ascii="Arial" w:eastAsia="Arial Unicode MS" w:hAnsi="Arial" w:cs="Arial"/>
          <w:b/>
          <w:color w:val="auto"/>
        </w:rPr>
      </w:pPr>
      <w:r w:rsidRPr="00CC0187">
        <w:rPr>
          <w:rFonts w:ascii="Arial" w:eastAsia="Arial Unicode MS" w:hAnsi="Arial" w:cs="Arial"/>
          <w:b/>
          <w:color w:val="auto"/>
        </w:rPr>
        <w:t>Crucial questions to consider before you start</w:t>
      </w:r>
      <w:r w:rsidR="006E57A4">
        <w:rPr>
          <w:rFonts w:ascii="Arial" w:eastAsia="Arial Unicode MS" w:hAnsi="Arial" w:cs="Arial"/>
          <w:b/>
          <w:color w:val="auto"/>
        </w:rPr>
        <w:t xml:space="preserve"> a communication </w:t>
      </w:r>
      <w:r w:rsidRPr="00CC0187">
        <w:rPr>
          <w:rFonts w:ascii="Arial" w:eastAsia="Arial Unicode MS" w:hAnsi="Arial" w:cs="Arial"/>
          <w:b/>
          <w:color w:val="auto"/>
        </w:rPr>
        <w:t>plan</w:t>
      </w:r>
    </w:p>
    <w:p w14:paraId="213DDF87" w14:textId="215B5C89" w:rsidR="00CC0187" w:rsidRPr="00CC0187" w:rsidRDefault="00CC0187" w:rsidP="00DD03D6">
      <w:pPr>
        <w:pStyle w:val="Default"/>
        <w:numPr>
          <w:ilvl w:val="0"/>
          <w:numId w:val="35"/>
        </w:numPr>
        <w:jc w:val="both"/>
        <w:rPr>
          <w:rFonts w:ascii="Arial" w:hAnsi="Arial" w:cs="Arial"/>
          <w:b/>
          <w:color w:val="auto"/>
        </w:rPr>
      </w:pPr>
      <w:r w:rsidRPr="00CC0187">
        <w:rPr>
          <w:rFonts w:ascii="Arial" w:eastAsia="Arial Unicode MS" w:hAnsi="Arial" w:cs="Arial"/>
          <w:color w:val="auto"/>
        </w:rPr>
        <w:t>How can more/better communications help ensure successful implementation of the NGB strategy?</w:t>
      </w:r>
    </w:p>
    <w:p w14:paraId="3A8C5811" w14:textId="1E2BC7F3" w:rsidR="00CC0187" w:rsidRPr="00CC0187" w:rsidRDefault="00CC0187" w:rsidP="00DD03D6">
      <w:pPr>
        <w:pStyle w:val="Default"/>
        <w:numPr>
          <w:ilvl w:val="0"/>
          <w:numId w:val="35"/>
        </w:numPr>
        <w:jc w:val="both"/>
        <w:rPr>
          <w:rFonts w:ascii="Arial" w:hAnsi="Arial" w:cs="Arial"/>
          <w:b/>
          <w:color w:val="auto"/>
        </w:rPr>
      </w:pPr>
      <w:r w:rsidRPr="00CC0187">
        <w:rPr>
          <w:rFonts w:ascii="Arial" w:eastAsia="Arial Unicode MS" w:hAnsi="Arial" w:cs="Arial"/>
          <w:color w:val="auto"/>
        </w:rPr>
        <w:t>What are we hoping to achieve</w:t>
      </w:r>
      <w:r w:rsidR="006E57A4">
        <w:rPr>
          <w:rFonts w:ascii="Arial" w:eastAsia="Arial Unicode MS" w:hAnsi="Arial" w:cs="Arial"/>
          <w:color w:val="auto"/>
        </w:rPr>
        <w:t xml:space="preserve">, </w:t>
      </w:r>
      <w:r w:rsidR="00843E04">
        <w:rPr>
          <w:rFonts w:ascii="Arial" w:eastAsia="Arial Unicode MS" w:hAnsi="Arial" w:cs="Arial"/>
          <w:color w:val="auto"/>
        </w:rPr>
        <w:t>(our aim)</w:t>
      </w:r>
      <w:r w:rsidR="006E57A4">
        <w:rPr>
          <w:rFonts w:ascii="Arial" w:eastAsia="Arial Unicode MS" w:hAnsi="Arial" w:cs="Arial"/>
          <w:color w:val="auto"/>
        </w:rPr>
        <w:t xml:space="preserve"> </w:t>
      </w:r>
      <w:r w:rsidRPr="00CC0187">
        <w:rPr>
          <w:rFonts w:ascii="Arial" w:eastAsia="Arial Unicode MS" w:hAnsi="Arial" w:cs="Arial"/>
          <w:color w:val="auto"/>
        </w:rPr>
        <w:t xml:space="preserve">with </w:t>
      </w:r>
      <w:r w:rsidR="006E57A4">
        <w:rPr>
          <w:rFonts w:ascii="Arial" w:eastAsia="Arial Unicode MS" w:hAnsi="Arial" w:cs="Arial"/>
          <w:color w:val="auto"/>
        </w:rPr>
        <w:t>our</w:t>
      </w:r>
      <w:r w:rsidRPr="00CC0187">
        <w:rPr>
          <w:rFonts w:ascii="Arial" w:eastAsia="Arial Unicode MS" w:hAnsi="Arial" w:cs="Arial"/>
          <w:color w:val="auto"/>
        </w:rPr>
        <w:t xml:space="preserve"> communications</w:t>
      </w:r>
      <w:r w:rsidR="00843E04">
        <w:rPr>
          <w:rFonts w:ascii="Arial" w:eastAsia="Arial Unicode MS" w:hAnsi="Arial" w:cs="Arial"/>
          <w:color w:val="auto"/>
        </w:rPr>
        <w:t>, this may be one major aim or many smaller ones</w:t>
      </w:r>
      <w:r w:rsidRPr="00CC0187">
        <w:rPr>
          <w:rFonts w:ascii="Arial" w:eastAsia="Arial Unicode MS" w:hAnsi="Arial" w:cs="Arial"/>
          <w:color w:val="auto"/>
        </w:rPr>
        <w:t xml:space="preserve"> e.g. better awareness, </w:t>
      </w:r>
      <w:r w:rsidR="006E57A4">
        <w:rPr>
          <w:rFonts w:ascii="Arial" w:eastAsia="Arial Unicode MS" w:hAnsi="Arial" w:cs="Arial"/>
          <w:color w:val="auto"/>
        </w:rPr>
        <w:t>improved</w:t>
      </w:r>
      <w:r w:rsidRPr="00CC0187">
        <w:rPr>
          <w:rFonts w:ascii="Arial" w:eastAsia="Arial Unicode MS" w:hAnsi="Arial" w:cs="Arial"/>
          <w:color w:val="auto"/>
        </w:rPr>
        <w:t xml:space="preserve"> attitude,</w:t>
      </w:r>
      <w:r w:rsidR="006E57A4">
        <w:rPr>
          <w:rFonts w:ascii="Arial" w:eastAsia="Arial Unicode MS" w:hAnsi="Arial" w:cs="Arial"/>
          <w:color w:val="auto"/>
        </w:rPr>
        <w:t xml:space="preserve"> change in </w:t>
      </w:r>
      <w:r w:rsidR="006E57A4" w:rsidRPr="00CC0187">
        <w:rPr>
          <w:rFonts w:ascii="Arial" w:eastAsia="Arial Unicode MS" w:hAnsi="Arial" w:cs="Arial"/>
          <w:color w:val="auto"/>
        </w:rPr>
        <w:t>behaviour</w:t>
      </w:r>
      <w:r w:rsidR="006E57A4">
        <w:rPr>
          <w:rFonts w:ascii="Arial" w:eastAsia="Arial Unicode MS" w:hAnsi="Arial" w:cs="Arial"/>
          <w:color w:val="auto"/>
        </w:rPr>
        <w:t>, member consultation etc.</w:t>
      </w:r>
      <w:r w:rsidRPr="00CC0187">
        <w:rPr>
          <w:rFonts w:ascii="Arial" w:eastAsia="Arial Unicode MS" w:hAnsi="Arial" w:cs="Arial"/>
          <w:color w:val="auto"/>
        </w:rPr>
        <w:t xml:space="preserve">? </w:t>
      </w:r>
    </w:p>
    <w:p w14:paraId="7396EC48" w14:textId="719E0E8E" w:rsidR="00CC0187" w:rsidRPr="00CC0187" w:rsidRDefault="00CC0187" w:rsidP="00DD03D6">
      <w:pPr>
        <w:pStyle w:val="Default"/>
        <w:numPr>
          <w:ilvl w:val="0"/>
          <w:numId w:val="35"/>
        </w:numPr>
        <w:jc w:val="both"/>
        <w:rPr>
          <w:rFonts w:ascii="Arial" w:hAnsi="Arial" w:cs="Arial"/>
          <w:b/>
          <w:color w:val="auto"/>
        </w:rPr>
      </w:pPr>
      <w:r w:rsidRPr="00CC0187">
        <w:rPr>
          <w:rFonts w:ascii="Arial" w:eastAsia="Arial Unicode MS" w:hAnsi="Arial" w:cs="Arial"/>
          <w:color w:val="auto"/>
        </w:rPr>
        <w:t xml:space="preserve">Can </w:t>
      </w:r>
      <w:r w:rsidR="006E57A4">
        <w:rPr>
          <w:rFonts w:ascii="Arial" w:eastAsia="Arial Unicode MS" w:hAnsi="Arial" w:cs="Arial"/>
          <w:color w:val="auto"/>
        </w:rPr>
        <w:t>our communication objectives be measured?</w:t>
      </w:r>
    </w:p>
    <w:p w14:paraId="3D7BD6AD" w14:textId="41C2E070" w:rsidR="00CC0187" w:rsidRPr="00CC0187" w:rsidRDefault="00CC0187" w:rsidP="00DD03D6">
      <w:pPr>
        <w:pStyle w:val="Default"/>
        <w:numPr>
          <w:ilvl w:val="1"/>
          <w:numId w:val="35"/>
        </w:numPr>
        <w:jc w:val="both"/>
        <w:rPr>
          <w:rFonts w:ascii="Arial" w:hAnsi="Arial" w:cs="Arial"/>
          <w:b/>
          <w:color w:val="auto"/>
        </w:rPr>
      </w:pPr>
      <w:r w:rsidRPr="00CC0187">
        <w:rPr>
          <w:rFonts w:ascii="Arial" w:eastAsia="Arial Unicode MS" w:hAnsi="Arial" w:cs="Arial"/>
          <w:color w:val="auto"/>
        </w:rPr>
        <w:t xml:space="preserve">How will </w:t>
      </w:r>
      <w:r w:rsidR="00843E04">
        <w:rPr>
          <w:rFonts w:ascii="Arial" w:eastAsia="Arial Unicode MS" w:hAnsi="Arial" w:cs="Arial"/>
          <w:color w:val="auto"/>
        </w:rPr>
        <w:t>the level of communication</w:t>
      </w:r>
      <w:r w:rsidRPr="00CC0187">
        <w:rPr>
          <w:rFonts w:ascii="Arial" w:eastAsia="Arial Unicode MS" w:hAnsi="Arial" w:cs="Arial"/>
          <w:color w:val="auto"/>
        </w:rPr>
        <w:t xml:space="preserve"> be measured? </w:t>
      </w:r>
    </w:p>
    <w:p w14:paraId="2D61FE16" w14:textId="77777777" w:rsidR="0097623E" w:rsidRPr="0097623E" w:rsidRDefault="00CC0187" w:rsidP="00DD03D6">
      <w:pPr>
        <w:pStyle w:val="Default"/>
        <w:numPr>
          <w:ilvl w:val="0"/>
          <w:numId w:val="35"/>
        </w:numPr>
        <w:jc w:val="both"/>
        <w:rPr>
          <w:rFonts w:ascii="Arial" w:hAnsi="Arial" w:cs="Arial"/>
          <w:b/>
          <w:color w:val="auto"/>
        </w:rPr>
      </w:pPr>
      <w:r w:rsidRPr="00CC0187">
        <w:rPr>
          <w:rFonts w:ascii="Arial" w:eastAsia="Arial Unicode MS" w:hAnsi="Arial" w:cs="Arial"/>
          <w:color w:val="auto"/>
        </w:rPr>
        <w:t>What does success look like?</w:t>
      </w:r>
    </w:p>
    <w:p w14:paraId="0E7BC687" w14:textId="0194515D" w:rsidR="00CC0187" w:rsidRPr="00CC0187" w:rsidRDefault="0097623E" w:rsidP="00DD03D6">
      <w:pPr>
        <w:pStyle w:val="Default"/>
        <w:numPr>
          <w:ilvl w:val="0"/>
          <w:numId w:val="35"/>
        </w:numPr>
        <w:jc w:val="both"/>
        <w:rPr>
          <w:rFonts w:ascii="Arial" w:hAnsi="Arial" w:cs="Arial"/>
          <w:b/>
          <w:color w:val="auto"/>
        </w:rPr>
      </w:pPr>
      <w:r>
        <w:rPr>
          <w:rFonts w:ascii="Arial" w:eastAsia="Arial Unicode MS" w:hAnsi="Arial" w:cs="Arial"/>
          <w:color w:val="auto"/>
        </w:rPr>
        <w:t>What are the budget constraints?</w:t>
      </w:r>
      <w:r w:rsidR="00CC0187" w:rsidRPr="00CC0187">
        <w:rPr>
          <w:rFonts w:ascii="Arial" w:eastAsia="Arial Unicode MS" w:hAnsi="Arial" w:cs="Arial"/>
          <w:color w:val="auto"/>
        </w:rPr>
        <w:t xml:space="preserve"> </w:t>
      </w:r>
    </w:p>
    <w:p w14:paraId="573879D2" w14:textId="77777777" w:rsidR="006E57A4" w:rsidRDefault="006E57A4" w:rsidP="00DD03D6">
      <w:pPr>
        <w:pStyle w:val="Default"/>
        <w:jc w:val="both"/>
        <w:rPr>
          <w:rFonts w:ascii="Arial" w:hAnsi="Arial" w:cs="Arial"/>
          <w:b/>
          <w:color w:val="auto"/>
        </w:rPr>
      </w:pPr>
    </w:p>
    <w:p w14:paraId="207A93BA" w14:textId="42A3EBB0" w:rsidR="005E7530" w:rsidRPr="00CC0187" w:rsidRDefault="00DE1CA7" w:rsidP="00DD03D6">
      <w:pPr>
        <w:pStyle w:val="Default"/>
        <w:jc w:val="both"/>
        <w:rPr>
          <w:rFonts w:ascii="Arial" w:hAnsi="Arial" w:cs="Arial"/>
          <w:b/>
          <w:color w:val="auto"/>
        </w:rPr>
      </w:pPr>
      <w:r w:rsidRPr="00CC0187">
        <w:rPr>
          <w:rFonts w:ascii="Arial" w:hAnsi="Arial" w:cs="Arial"/>
          <w:b/>
          <w:color w:val="auto"/>
        </w:rPr>
        <w:t xml:space="preserve">Examples of </w:t>
      </w:r>
      <w:r w:rsidR="005E7530" w:rsidRPr="00CC0187">
        <w:rPr>
          <w:rFonts w:ascii="Arial" w:hAnsi="Arial" w:cs="Arial"/>
          <w:b/>
          <w:color w:val="auto"/>
        </w:rPr>
        <w:t xml:space="preserve">Aims </w:t>
      </w:r>
    </w:p>
    <w:p w14:paraId="19820238" w14:textId="77777777" w:rsidR="005E7530" w:rsidRPr="00CC0187" w:rsidRDefault="005E7530" w:rsidP="00DD03D6">
      <w:pPr>
        <w:pStyle w:val="Default"/>
        <w:jc w:val="both"/>
        <w:rPr>
          <w:rFonts w:ascii="Arial" w:hAnsi="Arial" w:cs="Arial"/>
          <w:color w:val="auto"/>
        </w:rPr>
      </w:pPr>
      <w:r w:rsidRPr="00CC0187">
        <w:rPr>
          <w:rFonts w:ascii="Arial" w:hAnsi="Arial" w:cs="Arial"/>
          <w:color w:val="auto"/>
        </w:rPr>
        <w:t xml:space="preserve">To raise the profile of </w:t>
      </w:r>
      <w:r w:rsidRPr="00CC0187">
        <w:rPr>
          <w:rFonts w:ascii="Arial" w:hAnsi="Arial" w:cs="Arial"/>
          <w:color w:val="FF0000"/>
        </w:rPr>
        <w:t>Insert sport</w:t>
      </w:r>
      <w:r w:rsidRPr="00CC0187">
        <w:rPr>
          <w:rFonts w:ascii="Arial" w:hAnsi="Arial" w:cs="Arial"/>
          <w:color w:val="auto"/>
        </w:rPr>
        <w:t xml:space="preserve"> and </w:t>
      </w:r>
      <w:r w:rsidRPr="00CC0187">
        <w:rPr>
          <w:rFonts w:ascii="Arial" w:hAnsi="Arial" w:cs="Arial"/>
          <w:color w:val="FF0000"/>
        </w:rPr>
        <w:t>NGB</w:t>
      </w:r>
      <w:r w:rsidRPr="00CC0187">
        <w:rPr>
          <w:rFonts w:ascii="Arial" w:hAnsi="Arial" w:cs="Arial"/>
          <w:color w:val="auto"/>
        </w:rPr>
        <w:t xml:space="preserve"> in particular in Wales in order to: </w:t>
      </w:r>
    </w:p>
    <w:p w14:paraId="2B9BD8F0" w14:textId="76E440FF" w:rsidR="005E7530" w:rsidRPr="00CC0187" w:rsidRDefault="005E7530" w:rsidP="00DD03D6">
      <w:pPr>
        <w:numPr>
          <w:ilvl w:val="0"/>
          <w:numId w:val="27"/>
        </w:numPr>
        <w:jc w:val="both"/>
        <w:rPr>
          <w:rFonts w:ascii="Arial" w:hAnsi="Arial" w:cs="Arial"/>
        </w:rPr>
      </w:pPr>
      <w:r w:rsidRPr="00CC0187">
        <w:rPr>
          <w:rFonts w:ascii="Arial" w:hAnsi="Arial" w:cs="Arial"/>
        </w:rPr>
        <w:t>Unite the sport through positive and professional two-way c</w:t>
      </w:r>
      <w:r w:rsidR="00DE1CA7" w:rsidRPr="00CC0187">
        <w:rPr>
          <w:rFonts w:ascii="Arial" w:hAnsi="Arial" w:cs="Arial"/>
        </w:rPr>
        <w:t>ommunication with the member</w:t>
      </w:r>
      <w:r w:rsidRPr="00CC0187">
        <w:rPr>
          <w:rFonts w:ascii="Arial" w:hAnsi="Arial" w:cs="Arial"/>
        </w:rPr>
        <w:t xml:space="preserve">s </w:t>
      </w:r>
    </w:p>
    <w:p w14:paraId="14DE4AAE" w14:textId="77777777" w:rsidR="005E7530" w:rsidRPr="00CC0187" w:rsidRDefault="005E7530" w:rsidP="00DD03D6">
      <w:pPr>
        <w:pStyle w:val="Default"/>
        <w:numPr>
          <w:ilvl w:val="1"/>
          <w:numId w:val="27"/>
        </w:numPr>
        <w:jc w:val="both"/>
        <w:rPr>
          <w:rFonts w:ascii="Arial" w:hAnsi="Arial" w:cs="Arial"/>
          <w:color w:val="auto"/>
        </w:rPr>
      </w:pPr>
      <w:r w:rsidRPr="00CC0187">
        <w:rPr>
          <w:rFonts w:ascii="Arial" w:hAnsi="Arial" w:cs="Arial"/>
          <w:color w:val="auto"/>
        </w:rPr>
        <w:t xml:space="preserve">Make audiences aware of the role of </w:t>
      </w:r>
      <w:r w:rsidRPr="00CC0187">
        <w:rPr>
          <w:rFonts w:ascii="Arial" w:hAnsi="Arial" w:cs="Arial"/>
          <w:color w:val="FF0000"/>
        </w:rPr>
        <w:t>NGB</w:t>
      </w:r>
      <w:r w:rsidRPr="00CC0187">
        <w:rPr>
          <w:rFonts w:ascii="Arial" w:hAnsi="Arial" w:cs="Arial"/>
          <w:color w:val="auto"/>
        </w:rPr>
        <w:t xml:space="preserve"> and its activities</w:t>
      </w:r>
    </w:p>
    <w:p w14:paraId="2EE3A05F" w14:textId="77777777" w:rsidR="005E7530" w:rsidRPr="00CC0187" w:rsidRDefault="005E7530" w:rsidP="00DD03D6">
      <w:pPr>
        <w:pStyle w:val="Default"/>
        <w:numPr>
          <w:ilvl w:val="1"/>
          <w:numId w:val="27"/>
        </w:numPr>
        <w:jc w:val="both"/>
        <w:rPr>
          <w:rFonts w:ascii="Arial" w:hAnsi="Arial" w:cs="Arial"/>
          <w:color w:val="auto"/>
        </w:rPr>
      </w:pPr>
      <w:r w:rsidRPr="00CC0187">
        <w:rPr>
          <w:rFonts w:ascii="Arial" w:hAnsi="Arial" w:cs="Arial"/>
          <w:color w:val="auto"/>
        </w:rPr>
        <w:lastRenderedPageBreak/>
        <w:t xml:space="preserve">Increase confidence in </w:t>
      </w:r>
      <w:r w:rsidRPr="00CC0187">
        <w:rPr>
          <w:rFonts w:ascii="Arial" w:hAnsi="Arial" w:cs="Arial"/>
          <w:color w:val="FF0000"/>
        </w:rPr>
        <w:t>NGB</w:t>
      </w:r>
      <w:r w:rsidRPr="00CC0187">
        <w:rPr>
          <w:rFonts w:ascii="Arial" w:hAnsi="Arial" w:cs="Arial"/>
          <w:color w:val="auto"/>
        </w:rPr>
        <w:t xml:space="preserve"> among its members and stakeholders </w:t>
      </w:r>
    </w:p>
    <w:p w14:paraId="6D8C27F6" w14:textId="12A0F0E8" w:rsidR="005E7530" w:rsidRPr="00CC0187" w:rsidRDefault="005E7530" w:rsidP="00DD03D6">
      <w:pPr>
        <w:numPr>
          <w:ilvl w:val="1"/>
          <w:numId w:val="27"/>
        </w:numPr>
        <w:jc w:val="both"/>
        <w:rPr>
          <w:rFonts w:ascii="Arial" w:hAnsi="Arial" w:cs="Arial"/>
        </w:rPr>
      </w:pPr>
      <w:r w:rsidRPr="00CC0187">
        <w:rPr>
          <w:rFonts w:ascii="Arial" w:hAnsi="Arial" w:cs="Arial"/>
        </w:rPr>
        <w:t xml:space="preserve">Communicate effectively encouraging dissemination of information using </w:t>
      </w:r>
      <w:r w:rsidR="00DE1CA7" w:rsidRPr="00CC0187">
        <w:rPr>
          <w:rFonts w:ascii="Arial" w:hAnsi="Arial" w:cs="Arial"/>
        </w:rPr>
        <w:t>regular and appropriate methods including e.g. emails, website, social media etc.</w:t>
      </w:r>
      <w:r w:rsidRPr="00CC0187">
        <w:rPr>
          <w:rFonts w:ascii="Arial" w:hAnsi="Arial" w:cs="Arial"/>
        </w:rPr>
        <w:t xml:space="preserve"> </w:t>
      </w:r>
    </w:p>
    <w:p w14:paraId="40B87F79" w14:textId="77777777" w:rsidR="00DE1CA7" w:rsidRPr="00CC0187" w:rsidRDefault="005E7530" w:rsidP="00DD03D6">
      <w:pPr>
        <w:pStyle w:val="Default"/>
        <w:numPr>
          <w:ilvl w:val="1"/>
          <w:numId w:val="27"/>
        </w:numPr>
        <w:jc w:val="both"/>
        <w:rPr>
          <w:rFonts w:ascii="Arial" w:hAnsi="Arial" w:cs="Arial"/>
          <w:color w:val="auto"/>
        </w:rPr>
      </w:pPr>
      <w:r w:rsidRPr="00CC0187">
        <w:rPr>
          <w:rFonts w:ascii="Arial" w:hAnsi="Arial" w:cs="Arial"/>
          <w:color w:val="auto"/>
        </w:rPr>
        <w:t>Ensure board members are well informed and able to be involved in the governance and management of the NGB.</w:t>
      </w:r>
    </w:p>
    <w:p w14:paraId="34E60533" w14:textId="4BC40AAB" w:rsidR="005E7530" w:rsidRPr="00CC0187" w:rsidRDefault="00DE1CA7" w:rsidP="00DD03D6">
      <w:pPr>
        <w:pStyle w:val="Default"/>
        <w:numPr>
          <w:ilvl w:val="1"/>
          <w:numId w:val="27"/>
        </w:numPr>
        <w:jc w:val="both"/>
        <w:rPr>
          <w:rFonts w:ascii="Arial" w:hAnsi="Arial" w:cs="Arial"/>
          <w:color w:val="auto"/>
        </w:rPr>
      </w:pPr>
      <w:r w:rsidRPr="00CC0187">
        <w:rPr>
          <w:rFonts w:ascii="Arial" w:hAnsi="Arial" w:cs="Arial"/>
          <w:color w:val="FF0000"/>
        </w:rPr>
        <w:t xml:space="preserve">Add other reasons specific to your sport </w:t>
      </w:r>
      <w:r w:rsidR="005E7530" w:rsidRPr="00CC0187">
        <w:rPr>
          <w:rFonts w:ascii="Arial" w:hAnsi="Arial" w:cs="Arial"/>
          <w:color w:val="auto"/>
        </w:rPr>
        <w:t xml:space="preserve"> </w:t>
      </w:r>
    </w:p>
    <w:p w14:paraId="776240AD" w14:textId="4A59A9F1" w:rsidR="005E7530" w:rsidRPr="00CC0187" w:rsidRDefault="005E7530" w:rsidP="00DD03D6">
      <w:pPr>
        <w:pStyle w:val="Default"/>
        <w:numPr>
          <w:ilvl w:val="0"/>
          <w:numId w:val="27"/>
        </w:numPr>
        <w:jc w:val="both"/>
        <w:rPr>
          <w:rFonts w:ascii="Arial" w:hAnsi="Arial" w:cs="Arial"/>
          <w:color w:val="auto"/>
        </w:rPr>
      </w:pPr>
      <w:r w:rsidRPr="00CC0187">
        <w:rPr>
          <w:rFonts w:ascii="Arial" w:hAnsi="Arial" w:cs="Arial"/>
          <w:color w:val="auto"/>
        </w:rPr>
        <w:t xml:space="preserve">Increase participation and develop more coaches, umpires and volunteers </w:t>
      </w:r>
      <w:r w:rsidR="00DE1CA7" w:rsidRPr="00CC0187">
        <w:rPr>
          <w:rFonts w:ascii="Arial" w:hAnsi="Arial" w:cs="Arial"/>
          <w:color w:val="auto"/>
        </w:rPr>
        <w:t xml:space="preserve">– </w:t>
      </w:r>
      <w:r w:rsidR="00DE1CA7" w:rsidRPr="00CC0187">
        <w:rPr>
          <w:rFonts w:ascii="Arial" w:hAnsi="Arial" w:cs="Arial"/>
          <w:i/>
          <w:color w:val="auto"/>
        </w:rPr>
        <w:t>amend as required</w:t>
      </w:r>
    </w:p>
    <w:p w14:paraId="0F58342C" w14:textId="77777777" w:rsidR="005E7530" w:rsidRPr="00CC0187" w:rsidRDefault="005E7530" w:rsidP="00DD03D6">
      <w:pPr>
        <w:numPr>
          <w:ilvl w:val="0"/>
          <w:numId w:val="27"/>
        </w:numPr>
        <w:jc w:val="both"/>
        <w:rPr>
          <w:rFonts w:ascii="Arial" w:hAnsi="Arial" w:cs="Arial"/>
        </w:rPr>
      </w:pPr>
      <w:r w:rsidRPr="00CC0187">
        <w:rPr>
          <w:rFonts w:ascii="Arial" w:hAnsi="Arial" w:cs="Arial"/>
        </w:rPr>
        <w:t xml:space="preserve">Implement a public and media relations programme to maximise opportunities to build the image of </w:t>
      </w:r>
      <w:r w:rsidRPr="00CC0187">
        <w:rPr>
          <w:rFonts w:ascii="Arial" w:hAnsi="Arial" w:cs="Arial"/>
          <w:color w:val="FF0000"/>
        </w:rPr>
        <w:t>Insert sport</w:t>
      </w:r>
      <w:r w:rsidRPr="00CC0187">
        <w:rPr>
          <w:rFonts w:ascii="Arial" w:hAnsi="Arial" w:cs="Arial"/>
        </w:rPr>
        <w:t>, increase visibility and attract sponsor interest.</w:t>
      </w:r>
    </w:p>
    <w:p w14:paraId="3ADA16B7" w14:textId="77777777" w:rsidR="00DE1CA7" w:rsidRPr="00CC0187" w:rsidRDefault="005E7530" w:rsidP="00DD03D6">
      <w:pPr>
        <w:pStyle w:val="Default"/>
        <w:numPr>
          <w:ilvl w:val="1"/>
          <w:numId w:val="27"/>
        </w:numPr>
        <w:jc w:val="both"/>
        <w:rPr>
          <w:rFonts w:ascii="Arial" w:hAnsi="Arial" w:cs="Arial"/>
          <w:color w:val="auto"/>
        </w:rPr>
      </w:pPr>
      <w:r w:rsidRPr="00CC0187">
        <w:rPr>
          <w:rFonts w:ascii="Arial" w:hAnsi="Arial" w:cs="Arial"/>
          <w:color w:val="auto"/>
        </w:rPr>
        <w:t>Source future sponsorship</w:t>
      </w:r>
    </w:p>
    <w:p w14:paraId="45D63142" w14:textId="276A38B5" w:rsidR="005E7530" w:rsidRPr="00CC0187" w:rsidRDefault="00DE1CA7" w:rsidP="00DD03D6">
      <w:pPr>
        <w:pStyle w:val="Default"/>
        <w:numPr>
          <w:ilvl w:val="1"/>
          <w:numId w:val="27"/>
        </w:numPr>
        <w:jc w:val="both"/>
        <w:rPr>
          <w:rFonts w:ascii="Arial" w:hAnsi="Arial" w:cs="Arial"/>
          <w:color w:val="auto"/>
        </w:rPr>
      </w:pPr>
      <w:r w:rsidRPr="00CC0187">
        <w:rPr>
          <w:rFonts w:ascii="Arial" w:hAnsi="Arial" w:cs="Arial"/>
          <w:color w:val="auto"/>
        </w:rPr>
        <w:t xml:space="preserve">Build a brand </w:t>
      </w:r>
      <w:r w:rsidR="005E7530" w:rsidRPr="00CC0187">
        <w:rPr>
          <w:rFonts w:ascii="Arial" w:hAnsi="Arial" w:cs="Arial"/>
          <w:color w:val="auto"/>
        </w:rPr>
        <w:t xml:space="preserve"> </w:t>
      </w:r>
    </w:p>
    <w:p w14:paraId="452C906F" w14:textId="77777777" w:rsidR="005E7530" w:rsidRPr="00CC0187" w:rsidRDefault="005E7530" w:rsidP="00DD03D6">
      <w:pPr>
        <w:numPr>
          <w:ilvl w:val="0"/>
          <w:numId w:val="27"/>
        </w:numPr>
        <w:jc w:val="both"/>
        <w:rPr>
          <w:rFonts w:ascii="Arial" w:hAnsi="Arial" w:cs="Arial"/>
          <w:bCs/>
        </w:rPr>
      </w:pPr>
      <w:r w:rsidRPr="00CC0187">
        <w:rPr>
          <w:rFonts w:ascii="Arial" w:hAnsi="Arial" w:cs="Arial"/>
        </w:rPr>
        <w:t>Plan and deliver programmed promotional campaigns to raise awareness, increase the coach, umpire and volunteer base and maximise new member potential.</w:t>
      </w:r>
    </w:p>
    <w:p w14:paraId="59ADDBE6" w14:textId="77777777" w:rsidR="005E7530" w:rsidRPr="00CC0187" w:rsidRDefault="005E7530" w:rsidP="00DD03D6">
      <w:pPr>
        <w:pStyle w:val="Default"/>
        <w:numPr>
          <w:ilvl w:val="1"/>
          <w:numId w:val="27"/>
        </w:numPr>
        <w:jc w:val="both"/>
        <w:rPr>
          <w:rFonts w:ascii="Arial" w:hAnsi="Arial" w:cs="Arial"/>
          <w:color w:val="auto"/>
        </w:rPr>
      </w:pPr>
      <w:r w:rsidRPr="00CC0187">
        <w:rPr>
          <w:rFonts w:ascii="Arial" w:hAnsi="Arial" w:cs="Arial"/>
          <w:color w:val="auto"/>
        </w:rPr>
        <w:t xml:space="preserve">Keep the </w:t>
      </w:r>
      <w:r w:rsidRPr="00CC0187">
        <w:rPr>
          <w:rFonts w:ascii="Arial" w:hAnsi="Arial" w:cs="Arial"/>
          <w:color w:val="FF0000"/>
        </w:rPr>
        <w:t>Insert sport</w:t>
      </w:r>
      <w:r w:rsidRPr="00CC0187">
        <w:rPr>
          <w:rFonts w:ascii="Arial" w:hAnsi="Arial" w:cs="Arial"/>
          <w:color w:val="auto"/>
        </w:rPr>
        <w:t xml:space="preserve"> community up to date about activities, competitions and news, thus creating a desire to be more involved</w:t>
      </w:r>
    </w:p>
    <w:p w14:paraId="7DD9DDC5" w14:textId="77777777" w:rsidR="005E7530" w:rsidRPr="00CC0187" w:rsidRDefault="005E7530" w:rsidP="00DD03D6">
      <w:pPr>
        <w:numPr>
          <w:ilvl w:val="0"/>
          <w:numId w:val="32"/>
        </w:numPr>
        <w:jc w:val="both"/>
        <w:rPr>
          <w:rFonts w:ascii="Arial" w:hAnsi="Arial" w:cs="Arial"/>
          <w:bCs/>
        </w:rPr>
      </w:pPr>
      <w:r w:rsidRPr="00CC0187">
        <w:rPr>
          <w:rFonts w:ascii="Arial" w:hAnsi="Arial" w:cs="Arial"/>
        </w:rPr>
        <w:t xml:space="preserve">Advocacy to Sport Wales and other key stakeholders. </w:t>
      </w:r>
    </w:p>
    <w:p w14:paraId="3DD13031" w14:textId="77777777" w:rsidR="00CC0187" w:rsidRPr="00CC0187" w:rsidRDefault="00CC0187" w:rsidP="00DD03D6">
      <w:pPr>
        <w:pStyle w:val="Default"/>
        <w:jc w:val="both"/>
        <w:rPr>
          <w:rFonts w:ascii="Arial" w:hAnsi="Arial" w:cs="Arial"/>
          <w:b/>
          <w:color w:val="auto"/>
        </w:rPr>
      </w:pPr>
    </w:p>
    <w:p w14:paraId="514AD313" w14:textId="437CFE7E" w:rsidR="005E7530" w:rsidRDefault="005E7530" w:rsidP="00DD03D6">
      <w:pPr>
        <w:pStyle w:val="Default"/>
        <w:jc w:val="both"/>
        <w:rPr>
          <w:rFonts w:ascii="Arial" w:hAnsi="Arial" w:cs="Arial"/>
          <w:b/>
          <w:color w:val="auto"/>
        </w:rPr>
      </w:pPr>
      <w:r w:rsidRPr="00CC0187">
        <w:rPr>
          <w:rFonts w:ascii="Arial" w:hAnsi="Arial" w:cs="Arial"/>
          <w:b/>
          <w:color w:val="auto"/>
        </w:rPr>
        <w:t xml:space="preserve">Audiences </w:t>
      </w:r>
    </w:p>
    <w:p w14:paraId="0E21D55D" w14:textId="6AF6A8A8" w:rsidR="004B62F7" w:rsidRPr="004B62F7" w:rsidRDefault="004B62F7" w:rsidP="00DD03D6">
      <w:pPr>
        <w:pStyle w:val="Default"/>
        <w:jc w:val="both"/>
        <w:rPr>
          <w:rFonts w:ascii="Arial" w:hAnsi="Arial" w:cs="Arial"/>
          <w:b/>
          <w:color w:val="auto"/>
        </w:rPr>
      </w:pPr>
      <w:r>
        <w:rPr>
          <w:rFonts w:ascii="Arial" w:hAnsi="Arial" w:cs="Arial"/>
          <w:color w:val="auto"/>
        </w:rPr>
        <w:t>What do you know about your target audiences?</w:t>
      </w:r>
      <w:r w:rsidRPr="004B62F7">
        <w:rPr>
          <w:rFonts w:ascii="Arial Unicode MS" w:eastAsia="Arial Unicode MS" w:hAnsi="Arial Unicode MS" w:cs="Arial Unicode MS" w:hint="eastAsia"/>
          <w:color w:val="404040"/>
          <w:sz w:val="21"/>
          <w:szCs w:val="21"/>
          <w:lang w:val="en-US"/>
        </w:rPr>
        <w:t xml:space="preserve"> </w:t>
      </w:r>
      <w:r w:rsidRPr="004B62F7">
        <w:rPr>
          <w:rFonts w:ascii="Arial" w:eastAsia="Arial Unicode MS" w:hAnsi="Arial" w:cs="Arial"/>
          <w:color w:val="auto"/>
        </w:rPr>
        <w:t xml:space="preserve">What are their beliefs, attitudes, influences, behaviours </w:t>
      </w:r>
      <w:r>
        <w:rPr>
          <w:rFonts w:ascii="Arial" w:eastAsia="Arial Unicode MS" w:hAnsi="Arial" w:cs="Arial"/>
          <w:color w:val="auto"/>
        </w:rPr>
        <w:t>– this can help in deciding both how to communicate and how often.</w:t>
      </w:r>
      <w:r w:rsidR="009B2BAB">
        <w:rPr>
          <w:rFonts w:ascii="Arial" w:eastAsia="Arial Unicode MS" w:hAnsi="Arial" w:cs="Arial"/>
          <w:color w:val="auto"/>
        </w:rPr>
        <w:t xml:space="preserve"> Creating detailed audience specific messages can often be crucial, the information might be the same but the method of delivery and the style of the message text might need to vary depending on the target audience.  </w:t>
      </w:r>
      <w:r w:rsidR="00DD03D6">
        <w:rPr>
          <w:rFonts w:ascii="Arial" w:eastAsia="Arial Unicode MS" w:hAnsi="Arial" w:cs="Arial"/>
          <w:color w:val="auto"/>
        </w:rPr>
        <w:t>In addition, consideration should be given the relationships between the various audiences, remember that often a person will sit within more than one audience group.</w:t>
      </w:r>
    </w:p>
    <w:p w14:paraId="3E906E59" w14:textId="0B386907" w:rsidR="005E7530" w:rsidRPr="00CC0187" w:rsidRDefault="005E7530" w:rsidP="00DD03D6">
      <w:pPr>
        <w:pStyle w:val="Default"/>
        <w:jc w:val="both"/>
        <w:rPr>
          <w:rFonts w:ascii="Arial" w:hAnsi="Arial" w:cs="Arial"/>
          <w:color w:val="auto"/>
        </w:rPr>
      </w:pPr>
      <w:r w:rsidRPr="00CC0187">
        <w:rPr>
          <w:rFonts w:ascii="Arial" w:hAnsi="Arial" w:cs="Arial"/>
          <w:color w:val="auto"/>
        </w:rPr>
        <w:t xml:space="preserve">The following groups </w:t>
      </w:r>
      <w:r w:rsidR="004B62F7">
        <w:rPr>
          <w:rFonts w:ascii="Arial" w:hAnsi="Arial" w:cs="Arial"/>
          <w:color w:val="auto"/>
        </w:rPr>
        <w:t>are examples of</w:t>
      </w:r>
      <w:r w:rsidRPr="00CC0187">
        <w:rPr>
          <w:rFonts w:ascii="Arial" w:hAnsi="Arial" w:cs="Arial"/>
          <w:color w:val="auto"/>
        </w:rPr>
        <w:t xml:space="preserve"> target audiences: </w:t>
      </w:r>
    </w:p>
    <w:p w14:paraId="45E61C21" w14:textId="60ABE284" w:rsidR="005E7530" w:rsidRPr="00CC0187" w:rsidRDefault="005E7530" w:rsidP="00DD03D6">
      <w:pPr>
        <w:pStyle w:val="Default"/>
        <w:numPr>
          <w:ilvl w:val="0"/>
          <w:numId w:val="28"/>
        </w:numPr>
        <w:jc w:val="both"/>
        <w:rPr>
          <w:rFonts w:ascii="Arial" w:hAnsi="Arial" w:cs="Arial"/>
          <w:color w:val="auto"/>
        </w:rPr>
      </w:pPr>
      <w:r w:rsidRPr="00CC0187">
        <w:rPr>
          <w:rFonts w:ascii="Arial" w:hAnsi="Arial" w:cs="Arial"/>
          <w:color w:val="auto"/>
        </w:rPr>
        <w:t>Members at all levels - clubs, athletes, coaches, officials, schools</w:t>
      </w:r>
      <w:r w:rsidR="00DE1CA7" w:rsidRPr="00CC0187">
        <w:rPr>
          <w:rFonts w:ascii="Arial" w:hAnsi="Arial" w:cs="Arial"/>
          <w:color w:val="auto"/>
        </w:rPr>
        <w:t>, colleges</w:t>
      </w:r>
    </w:p>
    <w:p w14:paraId="27D208FD" w14:textId="31414DCB" w:rsidR="005E7530" w:rsidRPr="00CC0187" w:rsidRDefault="005E7530" w:rsidP="00DD03D6">
      <w:pPr>
        <w:pStyle w:val="Default"/>
        <w:numPr>
          <w:ilvl w:val="0"/>
          <w:numId w:val="28"/>
        </w:numPr>
        <w:jc w:val="both"/>
        <w:rPr>
          <w:rFonts w:ascii="Arial" w:hAnsi="Arial" w:cs="Arial"/>
          <w:color w:val="auto"/>
        </w:rPr>
      </w:pPr>
      <w:r w:rsidRPr="00CC0187">
        <w:rPr>
          <w:rFonts w:ascii="Arial" w:hAnsi="Arial" w:cs="Arial"/>
          <w:color w:val="auto"/>
        </w:rPr>
        <w:t>Stakeholders - Sport Wales, Commonwealth Games Council for Wales, Welsh Assembly Government, Disability Sport Wales, Local Authorities and any other partners</w:t>
      </w:r>
    </w:p>
    <w:p w14:paraId="3FAF9412" w14:textId="77777777" w:rsidR="005E7530" w:rsidRPr="00CC0187" w:rsidRDefault="005E7530" w:rsidP="00DD03D6">
      <w:pPr>
        <w:pStyle w:val="Default"/>
        <w:numPr>
          <w:ilvl w:val="0"/>
          <w:numId w:val="28"/>
        </w:numPr>
        <w:jc w:val="both"/>
        <w:rPr>
          <w:rFonts w:ascii="Arial" w:hAnsi="Arial" w:cs="Arial"/>
          <w:color w:val="auto"/>
        </w:rPr>
      </w:pPr>
      <w:r w:rsidRPr="00CC0187">
        <w:rPr>
          <w:rFonts w:ascii="Arial" w:hAnsi="Arial" w:cs="Arial"/>
          <w:color w:val="auto"/>
        </w:rPr>
        <w:t xml:space="preserve">Employees </w:t>
      </w:r>
    </w:p>
    <w:p w14:paraId="4DD05F4A" w14:textId="77777777" w:rsidR="005E7530" w:rsidRPr="00CC0187" w:rsidRDefault="005E7530" w:rsidP="00DD03D6">
      <w:pPr>
        <w:pStyle w:val="Default"/>
        <w:numPr>
          <w:ilvl w:val="0"/>
          <w:numId w:val="28"/>
        </w:numPr>
        <w:jc w:val="both"/>
        <w:rPr>
          <w:rFonts w:ascii="Arial" w:hAnsi="Arial" w:cs="Arial"/>
          <w:color w:val="auto"/>
        </w:rPr>
      </w:pPr>
      <w:r w:rsidRPr="00CC0187">
        <w:rPr>
          <w:rFonts w:ascii="Arial" w:hAnsi="Arial" w:cs="Arial"/>
          <w:color w:val="auto"/>
        </w:rPr>
        <w:t xml:space="preserve">Potential sponsors and possible funding organisations </w:t>
      </w:r>
    </w:p>
    <w:p w14:paraId="4DE4712C" w14:textId="77777777" w:rsidR="005E7530" w:rsidRPr="00CC0187" w:rsidRDefault="005E7530" w:rsidP="00DD03D6">
      <w:pPr>
        <w:pStyle w:val="Default"/>
        <w:numPr>
          <w:ilvl w:val="0"/>
          <w:numId w:val="28"/>
        </w:numPr>
        <w:jc w:val="both"/>
        <w:rPr>
          <w:rFonts w:ascii="Arial" w:hAnsi="Arial" w:cs="Arial"/>
          <w:color w:val="auto"/>
        </w:rPr>
      </w:pPr>
      <w:r w:rsidRPr="00CC0187">
        <w:rPr>
          <w:rFonts w:ascii="Arial" w:hAnsi="Arial" w:cs="Arial"/>
          <w:color w:val="auto"/>
        </w:rPr>
        <w:t xml:space="preserve">Media in all formats – TV, radio, print and online </w:t>
      </w:r>
    </w:p>
    <w:p w14:paraId="764FEDD8" w14:textId="24AED822" w:rsidR="005E7530" w:rsidRPr="00CC0187" w:rsidRDefault="005E7530" w:rsidP="00DD03D6">
      <w:pPr>
        <w:pStyle w:val="Default"/>
        <w:numPr>
          <w:ilvl w:val="0"/>
          <w:numId w:val="28"/>
        </w:numPr>
        <w:jc w:val="both"/>
        <w:rPr>
          <w:rFonts w:ascii="Arial" w:hAnsi="Arial" w:cs="Arial"/>
          <w:b/>
          <w:color w:val="auto"/>
        </w:rPr>
      </w:pPr>
      <w:r w:rsidRPr="00CC0187">
        <w:rPr>
          <w:rFonts w:ascii="Arial" w:hAnsi="Arial" w:cs="Arial"/>
          <w:color w:val="auto"/>
        </w:rPr>
        <w:t>Event  spectators</w:t>
      </w:r>
    </w:p>
    <w:p w14:paraId="62A65895" w14:textId="7FE503FC" w:rsidR="00DE1CA7" w:rsidRPr="00CC0187" w:rsidRDefault="00DE1CA7" w:rsidP="00DD03D6">
      <w:pPr>
        <w:pStyle w:val="Default"/>
        <w:numPr>
          <w:ilvl w:val="0"/>
          <w:numId w:val="28"/>
        </w:numPr>
        <w:jc w:val="both"/>
        <w:rPr>
          <w:rFonts w:ascii="Arial" w:hAnsi="Arial" w:cs="Arial"/>
          <w:b/>
          <w:color w:val="auto"/>
        </w:rPr>
      </w:pPr>
      <w:r w:rsidRPr="00CC0187">
        <w:rPr>
          <w:rFonts w:ascii="Arial" w:hAnsi="Arial" w:cs="Arial"/>
          <w:color w:val="auto"/>
        </w:rPr>
        <w:t>Users of social media</w:t>
      </w:r>
    </w:p>
    <w:p w14:paraId="11B8F6E9" w14:textId="6A6B62A7" w:rsidR="00DE1CA7" w:rsidRPr="00CC0187" w:rsidRDefault="00DE1CA7" w:rsidP="00DD03D6">
      <w:pPr>
        <w:pStyle w:val="Default"/>
        <w:numPr>
          <w:ilvl w:val="0"/>
          <w:numId w:val="28"/>
        </w:numPr>
        <w:jc w:val="both"/>
        <w:rPr>
          <w:rFonts w:ascii="Arial" w:hAnsi="Arial" w:cs="Arial"/>
          <w:color w:val="auto"/>
        </w:rPr>
      </w:pPr>
      <w:r w:rsidRPr="00CC0187">
        <w:rPr>
          <w:rFonts w:ascii="Arial" w:hAnsi="Arial" w:cs="Arial"/>
          <w:color w:val="FF0000"/>
        </w:rPr>
        <w:t>Add others that might apply</w:t>
      </w:r>
    </w:p>
    <w:p w14:paraId="567B255E" w14:textId="77777777" w:rsidR="00DE1CA7" w:rsidRPr="00CC0187" w:rsidRDefault="00DE1CA7" w:rsidP="00DD03D6">
      <w:pPr>
        <w:pStyle w:val="Default"/>
        <w:jc w:val="both"/>
        <w:rPr>
          <w:rFonts w:ascii="Arial" w:hAnsi="Arial" w:cs="Arial"/>
          <w:b/>
          <w:color w:val="auto"/>
        </w:rPr>
      </w:pPr>
    </w:p>
    <w:p w14:paraId="73645F51" w14:textId="3AAB2E52" w:rsidR="005E7530" w:rsidRPr="00CC0187" w:rsidRDefault="005E7530" w:rsidP="00DD03D6">
      <w:pPr>
        <w:pStyle w:val="Default"/>
        <w:jc w:val="both"/>
        <w:rPr>
          <w:rFonts w:ascii="Arial" w:hAnsi="Arial" w:cs="Arial"/>
          <w:b/>
          <w:color w:val="auto"/>
        </w:rPr>
      </w:pPr>
      <w:r w:rsidRPr="00CC0187">
        <w:rPr>
          <w:rFonts w:ascii="Arial" w:hAnsi="Arial" w:cs="Arial"/>
          <w:b/>
          <w:color w:val="auto"/>
        </w:rPr>
        <w:t xml:space="preserve">Key messages </w:t>
      </w:r>
    </w:p>
    <w:p w14:paraId="6CA99D56" w14:textId="77777777" w:rsidR="005E7530" w:rsidRPr="00CC0187" w:rsidRDefault="005E7530" w:rsidP="00DD03D6">
      <w:pPr>
        <w:pStyle w:val="Default"/>
        <w:jc w:val="both"/>
        <w:rPr>
          <w:rFonts w:ascii="Arial" w:hAnsi="Arial" w:cs="Arial"/>
          <w:color w:val="auto"/>
        </w:rPr>
      </w:pPr>
      <w:r w:rsidRPr="00CC0187">
        <w:rPr>
          <w:rFonts w:ascii="Arial" w:hAnsi="Arial" w:cs="Arial"/>
          <w:color w:val="auto"/>
        </w:rPr>
        <w:t>Reinforcing a set of key messages is an important part of any communication strategy and they should be included in all outgoing and internal communications, examples include:</w:t>
      </w:r>
    </w:p>
    <w:p w14:paraId="4205D046" w14:textId="77777777" w:rsidR="005E7530" w:rsidRPr="00CC0187" w:rsidRDefault="005E7530" w:rsidP="00DD03D6">
      <w:pPr>
        <w:pStyle w:val="Default"/>
        <w:numPr>
          <w:ilvl w:val="0"/>
          <w:numId w:val="29"/>
        </w:numPr>
        <w:jc w:val="both"/>
        <w:rPr>
          <w:rFonts w:ascii="Arial" w:hAnsi="Arial" w:cs="Arial"/>
          <w:color w:val="auto"/>
        </w:rPr>
      </w:pPr>
      <w:r w:rsidRPr="00CC0187">
        <w:rPr>
          <w:rFonts w:ascii="Arial" w:hAnsi="Arial" w:cs="Arial"/>
          <w:color w:val="auto"/>
        </w:rPr>
        <w:t xml:space="preserve">NGB is well-organised and capable of shaping the future of </w:t>
      </w:r>
      <w:r w:rsidRPr="00CC0187">
        <w:rPr>
          <w:rFonts w:ascii="Arial" w:hAnsi="Arial" w:cs="Arial"/>
          <w:color w:val="FF0000"/>
        </w:rPr>
        <w:t>Insert sport</w:t>
      </w:r>
      <w:r w:rsidRPr="00CC0187">
        <w:rPr>
          <w:rFonts w:ascii="Arial" w:hAnsi="Arial" w:cs="Arial"/>
          <w:color w:val="auto"/>
        </w:rPr>
        <w:t xml:space="preserve"> in Wales </w:t>
      </w:r>
    </w:p>
    <w:p w14:paraId="7413D3C9" w14:textId="35C608DE" w:rsidR="005E7530" w:rsidRPr="00CC0187" w:rsidRDefault="005E7530" w:rsidP="00DD03D6">
      <w:pPr>
        <w:pStyle w:val="Default"/>
        <w:numPr>
          <w:ilvl w:val="0"/>
          <w:numId w:val="29"/>
        </w:numPr>
        <w:jc w:val="both"/>
        <w:rPr>
          <w:rFonts w:ascii="Arial" w:hAnsi="Arial" w:cs="Arial"/>
          <w:color w:val="auto"/>
        </w:rPr>
      </w:pPr>
      <w:r w:rsidRPr="00CC0187">
        <w:rPr>
          <w:rFonts w:ascii="Arial" w:hAnsi="Arial" w:cs="Arial"/>
          <w:color w:val="FF0000"/>
        </w:rPr>
        <w:lastRenderedPageBreak/>
        <w:t>Insert sport</w:t>
      </w:r>
      <w:r w:rsidRPr="00CC0187">
        <w:rPr>
          <w:rFonts w:ascii="Arial" w:hAnsi="Arial" w:cs="Arial"/>
          <w:color w:val="auto"/>
        </w:rPr>
        <w:t xml:space="preserve">  provides opportunities for everyone – it is truly a “Sport for All”</w:t>
      </w:r>
      <w:r w:rsidR="00DE1CA7" w:rsidRPr="00CC0187">
        <w:rPr>
          <w:rFonts w:ascii="Arial" w:hAnsi="Arial" w:cs="Arial"/>
          <w:color w:val="auto"/>
        </w:rPr>
        <w:t>….</w:t>
      </w:r>
      <w:r w:rsidR="00DE1CA7" w:rsidRPr="00CC0187">
        <w:rPr>
          <w:rFonts w:ascii="Arial" w:hAnsi="Arial" w:cs="Arial"/>
          <w:color w:val="365F91" w:themeColor="accent1" w:themeShade="BF"/>
        </w:rPr>
        <w:t>insert new opportunities</w:t>
      </w:r>
      <w:r w:rsidRPr="00CC0187">
        <w:rPr>
          <w:rFonts w:ascii="Arial" w:hAnsi="Arial" w:cs="Arial"/>
          <w:color w:val="auto"/>
        </w:rPr>
        <w:t xml:space="preserve"> </w:t>
      </w:r>
    </w:p>
    <w:p w14:paraId="37B0B55D" w14:textId="65A3CCE8" w:rsidR="005E7530" w:rsidRPr="00CC0187" w:rsidRDefault="005E7530" w:rsidP="00DD03D6">
      <w:pPr>
        <w:pStyle w:val="Default"/>
        <w:numPr>
          <w:ilvl w:val="0"/>
          <w:numId w:val="29"/>
        </w:numPr>
        <w:jc w:val="both"/>
        <w:rPr>
          <w:rFonts w:ascii="Arial" w:hAnsi="Arial" w:cs="Arial"/>
          <w:color w:val="auto"/>
        </w:rPr>
      </w:pPr>
      <w:r w:rsidRPr="00CC0187">
        <w:rPr>
          <w:rFonts w:ascii="Arial" w:hAnsi="Arial" w:cs="Arial"/>
          <w:color w:val="FF0000"/>
        </w:rPr>
        <w:t>Insert spor</w:t>
      </w:r>
      <w:r w:rsidRPr="00CC0187">
        <w:rPr>
          <w:rFonts w:ascii="Arial" w:hAnsi="Arial" w:cs="Arial"/>
          <w:color w:val="auto"/>
        </w:rPr>
        <w:t>t has a track record of success in international competitions</w:t>
      </w:r>
      <w:r w:rsidR="00DE1CA7" w:rsidRPr="00CC0187">
        <w:rPr>
          <w:rFonts w:ascii="Arial" w:hAnsi="Arial" w:cs="Arial"/>
          <w:color w:val="auto"/>
        </w:rPr>
        <w:t xml:space="preserve"> shown by </w:t>
      </w:r>
      <w:r w:rsidR="00DE1CA7" w:rsidRPr="00CC0187">
        <w:rPr>
          <w:rFonts w:ascii="Arial" w:hAnsi="Arial" w:cs="Arial"/>
          <w:color w:val="365F91" w:themeColor="accent1" w:themeShade="BF"/>
        </w:rPr>
        <w:t>recent results</w:t>
      </w:r>
      <w:r w:rsidR="00DE1CA7" w:rsidRPr="00CC0187">
        <w:rPr>
          <w:rFonts w:ascii="Arial" w:hAnsi="Arial" w:cs="Arial"/>
          <w:color w:val="auto"/>
        </w:rPr>
        <w:t xml:space="preserve"> …..</w:t>
      </w:r>
    </w:p>
    <w:p w14:paraId="112A87A1" w14:textId="0D3B3E6C" w:rsidR="005E7530" w:rsidRPr="00CC0187" w:rsidRDefault="005E7530" w:rsidP="00DD03D6">
      <w:pPr>
        <w:pStyle w:val="Default"/>
        <w:numPr>
          <w:ilvl w:val="0"/>
          <w:numId w:val="29"/>
        </w:numPr>
        <w:jc w:val="both"/>
        <w:rPr>
          <w:rFonts w:ascii="Arial" w:hAnsi="Arial" w:cs="Arial"/>
          <w:color w:val="auto"/>
        </w:rPr>
      </w:pPr>
      <w:r w:rsidRPr="00CC0187">
        <w:rPr>
          <w:rFonts w:ascii="Arial" w:hAnsi="Arial" w:cs="Arial"/>
          <w:color w:val="auto"/>
        </w:rPr>
        <w:t xml:space="preserve">Volunteers are an important part of sport in Wales and vital to </w:t>
      </w:r>
      <w:r w:rsidRPr="00CC0187">
        <w:rPr>
          <w:rFonts w:ascii="Arial" w:hAnsi="Arial" w:cs="Arial"/>
          <w:color w:val="FF0000"/>
        </w:rPr>
        <w:t xml:space="preserve">Insert </w:t>
      </w:r>
      <w:r w:rsidR="007C72D3" w:rsidRPr="00CC0187">
        <w:rPr>
          <w:rFonts w:ascii="Arial" w:hAnsi="Arial" w:cs="Arial"/>
          <w:color w:val="FF0000"/>
        </w:rPr>
        <w:t>sport</w:t>
      </w:r>
      <w:r w:rsidR="007C72D3" w:rsidRPr="00CC0187">
        <w:rPr>
          <w:rFonts w:ascii="Arial" w:hAnsi="Arial" w:cs="Arial"/>
          <w:color w:val="365F91" w:themeColor="accent1" w:themeShade="BF"/>
        </w:rPr>
        <w:t xml:space="preserve">, add in recent volunteer information e.g. Young Ambassadors </w:t>
      </w:r>
    </w:p>
    <w:p w14:paraId="541CCB77" w14:textId="77777777" w:rsidR="007C72D3" w:rsidRPr="00CC0187" w:rsidRDefault="005E7530" w:rsidP="00DD03D6">
      <w:pPr>
        <w:pStyle w:val="Default"/>
        <w:numPr>
          <w:ilvl w:val="0"/>
          <w:numId w:val="29"/>
        </w:numPr>
        <w:jc w:val="both"/>
        <w:rPr>
          <w:rFonts w:ascii="Arial" w:hAnsi="Arial" w:cs="Arial"/>
          <w:color w:val="auto"/>
        </w:rPr>
      </w:pPr>
      <w:r w:rsidRPr="00CC0187">
        <w:rPr>
          <w:rFonts w:ascii="Arial" w:hAnsi="Arial" w:cs="Arial"/>
          <w:color w:val="FF0000"/>
        </w:rPr>
        <w:t>Insert sport</w:t>
      </w:r>
      <w:r w:rsidRPr="00CC0187">
        <w:rPr>
          <w:rFonts w:ascii="Arial" w:hAnsi="Arial" w:cs="Arial"/>
        </w:rPr>
        <w:t xml:space="preserve"> aims to encourage and recruit more people to get active and lead healthy and social lifestyles</w:t>
      </w:r>
    </w:p>
    <w:p w14:paraId="27A1F2F9" w14:textId="6B9888EA" w:rsidR="005E7530" w:rsidRPr="00CC0187" w:rsidRDefault="007C72D3" w:rsidP="00DD03D6">
      <w:pPr>
        <w:pStyle w:val="Default"/>
        <w:jc w:val="both"/>
        <w:rPr>
          <w:rFonts w:ascii="Arial" w:hAnsi="Arial" w:cs="Arial"/>
          <w:color w:val="auto"/>
        </w:rPr>
      </w:pPr>
      <w:r w:rsidRPr="00CC0187">
        <w:rPr>
          <w:rFonts w:ascii="Arial" w:hAnsi="Arial" w:cs="Arial"/>
        </w:rPr>
        <w:t xml:space="preserve">Some key messages will be time influenced e.g. </w:t>
      </w:r>
      <w:r w:rsidRPr="00CC0187">
        <w:rPr>
          <w:rFonts w:ascii="Arial" w:hAnsi="Arial" w:cs="Arial"/>
          <w:color w:val="365F91" w:themeColor="accent1" w:themeShade="BF"/>
        </w:rPr>
        <w:t>our next event will be….</w:t>
      </w:r>
      <w:r w:rsidR="005E7530" w:rsidRPr="00CC0187">
        <w:rPr>
          <w:rFonts w:ascii="Arial" w:hAnsi="Arial" w:cs="Arial"/>
        </w:rPr>
        <w:t xml:space="preserve"> </w:t>
      </w:r>
      <w:r w:rsidRPr="00CC0187">
        <w:rPr>
          <w:rFonts w:ascii="Arial" w:hAnsi="Arial" w:cs="Arial"/>
          <w:color w:val="auto"/>
        </w:rPr>
        <w:t xml:space="preserve">Or </w:t>
      </w:r>
      <w:r w:rsidRPr="00CC0187">
        <w:rPr>
          <w:rFonts w:ascii="Arial" w:hAnsi="Arial" w:cs="Arial"/>
          <w:color w:val="365F91" w:themeColor="accent1" w:themeShade="BF"/>
        </w:rPr>
        <w:t>tickets available from….</w:t>
      </w:r>
    </w:p>
    <w:p w14:paraId="0AF2F8E0" w14:textId="77777777" w:rsidR="005E7530" w:rsidRPr="00CC0187" w:rsidRDefault="005E7530" w:rsidP="00DD03D6">
      <w:pPr>
        <w:pStyle w:val="Default"/>
        <w:jc w:val="both"/>
        <w:rPr>
          <w:rFonts w:ascii="Arial" w:hAnsi="Arial" w:cs="Arial"/>
          <w:i/>
          <w:color w:val="auto"/>
        </w:rPr>
      </w:pPr>
    </w:p>
    <w:p w14:paraId="2642689E" w14:textId="306C8F8C" w:rsidR="005E7530" w:rsidRPr="00CC0187" w:rsidRDefault="005E7530" w:rsidP="00DD03D6">
      <w:pPr>
        <w:pStyle w:val="Default"/>
        <w:jc w:val="both"/>
        <w:rPr>
          <w:rFonts w:ascii="Arial" w:hAnsi="Arial" w:cs="Arial"/>
          <w:color w:val="auto"/>
        </w:rPr>
      </w:pPr>
      <w:r w:rsidRPr="00CC0187">
        <w:rPr>
          <w:rFonts w:ascii="Arial" w:hAnsi="Arial" w:cs="Arial"/>
          <w:color w:val="auto"/>
        </w:rPr>
        <w:t xml:space="preserve">An easy way of </w:t>
      </w:r>
      <w:r w:rsidR="007C72D3" w:rsidRPr="00CC0187">
        <w:rPr>
          <w:rFonts w:ascii="Arial" w:hAnsi="Arial" w:cs="Arial"/>
          <w:color w:val="auto"/>
        </w:rPr>
        <w:t xml:space="preserve">promoting </w:t>
      </w:r>
      <w:r w:rsidRPr="00CC0187">
        <w:rPr>
          <w:rFonts w:ascii="Arial" w:hAnsi="Arial" w:cs="Arial"/>
          <w:color w:val="auto"/>
        </w:rPr>
        <w:t xml:space="preserve">key messages that </w:t>
      </w:r>
      <w:r w:rsidR="007C72D3" w:rsidRPr="00CC0187">
        <w:rPr>
          <w:rFonts w:ascii="Arial" w:hAnsi="Arial" w:cs="Arial"/>
          <w:color w:val="auto"/>
        </w:rPr>
        <w:t>any NGB</w:t>
      </w:r>
      <w:r w:rsidRPr="00CC0187">
        <w:rPr>
          <w:rFonts w:ascii="Arial" w:hAnsi="Arial" w:cs="Arial"/>
          <w:color w:val="auto"/>
        </w:rPr>
        <w:t xml:space="preserve"> could start to use is to develop an email signature that includes some of the key messages, which can then be rotated monthly.</w:t>
      </w:r>
      <w:r w:rsidR="007C72D3" w:rsidRPr="00CC0187">
        <w:rPr>
          <w:rFonts w:ascii="Arial" w:hAnsi="Arial" w:cs="Arial"/>
          <w:color w:val="auto"/>
        </w:rPr>
        <w:t xml:space="preserve"> [</w:t>
      </w:r>
      <w:r w:rsidR="007C72D3" w:rsidRPr="00CC0187">
        <w:rPr>
          <w:rFonts w:ascii="Arial" w:hAnsi="Arial" w:cs="Arial"/>
          <w:i/>
          <w:color w:val="auto"/>
        </w:rPr>
        <w:t>It is important for NGBs that are Companies to comply with the requirements of the 2006 Companies Act with regard to emails</w:t>
      </w:r>
      <w:r w:rsidR="007C72D3" w:rsidRPr="00CC0187">
        <w:rPr>
          <w:rFonts w:ascii="Arial" w:hAnsi="Arial" w:cs="Arial"/>
          <w:color w:val="auto"/>
        </w:rPr>
        <w:t>.]</w:t>
      </w:r>
    </w:p>
    <w:p w14:paraId="6D30D830" w14:textId="77777777" w:rsidR="00B536D7" w:rsidRDefault="00B536D7" w:rsidP="00DD03D6">
      <w:pPr>
        <w:pStyle w:val="Default"/>
        <w:jc w:val="both"/>
        <w:rPr>
          <w:rFonts w:ascii="Arial" w:eastAsia="Arial Unicode MS" w:hAnsi="Arial" w:cs="Arial"/>
          <w:color w:val="auto"/>
          <w:lang w:val="en-US"/>
        </w:rPr>
      </w:pPr>
    </w:p>
    <w:p w14:paraId="5CB43490" w14:textId="7DDDFD8F" w:rsidR="005E7530" w:rsidRPr="00B536D7" w:rsidRDefault="00B536D7" w:rsidP="00DD03D6">
      <w:pPr>
        <w:pStyle w:val="Default"/>
        <w:jc w:val="both"/>
        <w:rPr>
          <w:rFonts w:ascii="Arial" w:eastAsia="Arial Unicode MS" w:hAnsi="Arial" w:cs="Arial"/>
          <w:color w:val="auto"/>
          <w:lang w:val="en-US"/>
        </w:rPr>
      </w:pPr>
      <w:r w:rsidRPr="00B536D7">
        <w:rPr>
          <w:rFonts w:ascii="Arial" w:eastAsia="Arial Unicode MS" w:hAnsi="Arial" w:cs="Arial"/>
          <w:color w:val="auto"/>
          <w:lang w:val="en-US"/>
        </w:rPr>
        <w:t xml:space="preserve">How </w:t>
      </w:r>
      <w:r>
        <w:rPr>
          <w:rFonts w:ascii="Arial" w:eastAsia="Arial Unicode MS" w:hAnsi="Arial" w:cs="Arial"/>
          <w:color w:val="auto"/>
          <w:lang w:val="en-US"/>
        </w:rPr>
        <w:t xml:space="preserve">follow up </w:t>
      </w:r>
      <w:r w:rsidRPr="00B536D7">
        <w:rPr>
          <w:rFonts w:ascii="Arial" w:eastAsia="Arial Unicode MS" w:hAnsi="Arial" w:cs="Arial"/>
          <w:color w:val="auto"/>
          <w:lang w:val="en-US"/>
        </w:rPr>
        <w:t>messages relate to and support each other</w:t>
      </w:r>
      <w:r>
        <w:rPr>
          <w:rFonts w:ascii="Arial" w:eastAsia="Arial Unicode MS" w:hAnsi="Arial" w:cs="Arial"/>
          <w:color w:val="auto"/>
          <w:lang w:val="en-US"/>
        </w:rPr>
        <w:t xml:space="preserve"> is also important within a concerted communication plan. In the main, a key message will be</w:t>
      </w:r>
      <w:r w:rsidRPr="00B536D7">
        <w:rPr>
          <w:rFonts w:ascii="Arial" w:eastAsia="Arial Unicode MS" w:hAnsi="Arial" w:cs="Arial"/>
          <w:color w:val="auto"/>
          <w:lang w:val="en-US"/>
        </w:rPr>
        <w:t xml:space="preserve"> short, jargon-free, concise and meaningful </w:t>
      </w:r>
      <w:r>
        <w:rPr>
          <w:rFonts w:ascii="Arial" w:eastAsia="Arial Unicode MS" w:hAnsi="Arial" w:cs="Arial"/>
          <w:color w:val="auto"/>
          <w:lang w:val="en-US"/>
        </w:rPr>
        <w:t>thus ensuring that it is read.</w:t>
      </w:r>
    </w:p>
    <w:p w14:paraId="1A04702A" w14:textId="77777777" w:rsidR="00B536D7" w:rsidRPr="00B536D7" w:rsidRDefault="00B536D7" w:rsidP="00DD03D6">
      <w:pPr>
        <w:pStyle w:val="Default"/>
        <w:jc w:val="both"/>
        <w:rPr>
          <w:rFonts w:ascii="Arial" w:hAnsi="Arial" w:cs="Arial"/>
          <w:b/>
          <w:color w:val="auto"/>
        </w:rPr>
      </w:pPr>
    </w:p>
    <w:p w14:paraId="085156E0" w14:textId="5A7417C2" w:rsidR="005E7530" w:rsidRPr="00CC0187" w:rsidRDefault="005E7530" w:rsidP="00DD03D6">
      <w:pPr>
        <w:pStyle w:val="Default"/>
        <w:jc w:val="both"/>
        <w:rPr>
          <w:rFonts w:ascii="Arial" w:hAnsi="Arial" w:cs="Arial"/>
          <w:b/>
          <w:color w:val="auto"/>
        </w:rPr>
      </w:pPr>
      <w:r w:rsidRPr="00CC0187">
        <w:rPr>
          <w:rFonts w:ascii="Arial" w:hAnsi="Arial" w:cs="Arial"/>
          <w:b/>
          <w:color w:val="auto"/>
        </w:rPr>
        <w:t xml:space="preserve">Key </w:t>
      </w:r>
      <w:r w:rsidR="00B124DA" w:rsidRPr="00CC0187">
        <w:rPr>
          <w:rFonts w:ascii="Arial" w:hAnsi="Arial" w:cs="Arial"/>
          <w:b/>
          <w:color w:val="auto"/>
        </w:rPr>
        <w:t>Opportunity Examples</w:t>
      </w:r>
    </w:p>
    <w:p w14:paraId="337E8BB2" w14:textId="51B331E4" w:rsidR="005E7530" w:rsidRPr="00CC0187" w:rsidRDefault="005E7530" w:rsidP="00DD03D6">
      <w:pPr>
        <w:pStyle w:val="Default"/>
        <w:numPr>
          <w:ilvl w:val="0"/>
          <w:numId w:val="31"/>
        </w:numPr>
        <w:jc w:val="both"/>
        <w:rPr>
          <w:rFonts w:ascii="Arial" w:hAnsi="Arial" w:cs="Arial"/>
          <w:color w:val="auto"/>
        </w:rPr>
      </w:pPr>
      <w:r w:rsidRPr="00CC0187">
        <w:rPr>
          <w:rFonts w:ascii="Arial" w:hAnsi="Arial" w:cs="Arial"/>
          <w:color w:val="auto"/>
        </w:rPr>
        <w:t xml:space="preserve">There </w:t>
      </w:r>
      <w:r w:rsidR="00B124DA" w:rsidRPr="00CC0187">
        <w:rPr>
          <w:rFonts w:ascii="Arial" w:hAnsi="Arial" w:cs="Arial"/>
          <w:color w:val="auto"/>
        </w:rPr>
        <w:t>may be</w:t>
      </w:r>
      <w:r w:rsidRPr="00CC0187">
        <w:rPr>
          <w:rFonts w:ascii="Arial" w:hAnsi="Arial" w:cs="Arial"/>
          <w:color w:val="auto"/>
        </w:rPr>
        <w:t xml:space="preserve"> many opportunities to get new people involved in </w:t>
      </w:r>
      <w:r w:rsidRPr="00CC0187">
        <w:rPr>
          <w:rFonts w:ascii="Arial" w:hAnsi="Arial" w:cs="Arial"/>
          <w:color w:val="FF0000"/>
        </w:rPr>
        <w:t>Insert sport</w:t>
      </w:r>
      <w:r w:rsidRPr="00CC0187">
        <w:rPr>
          <w:rFonts w:ascii="Arial" w:hAnsi="Arial" w:cs="Arial"/>
          <w:color w:val="auto"/>
        </w:rPr>
        <w:t xml:space="preserve">, so the members of the public need to be made aware of what is on offer and where. </w:t>
      </w:r>
    </w:p>
    <w:p w14:paraId="18C1E79C" w14:textId="77777777" w:rsidR="005E7530" w:rsidRPr="00CC0187" w:rsidRDefault="005E7530" w:rsidP="00DD03D6">
      <w:pPr>
        <w:pStyle w:val="Default"/>
        <w:numPr>
          <w:ilvl w:val="0"/>
          <w:numId w:val="31"/>
        </w:numPr>
        <w:jc w:val="both"/>
        <w:rPr>
          <w:rFonts w:ascii="Arial" w:hAnsi="Arial" w:cs="Arial"/>
          <w:color w:val="auto"/>
        </w:rPr>
      </w:pPr>
      <w:r w:rsidRPr="00CC0187">
        <w:rPr>
          <w:rFonts w:ascii="Arial" w:hAnsi="Arial" w:cs="Arial"/>
          <w:color w:val="auto"/>
        </w:rPr>
        <w:t xml:space="preserve">NGB and members have key individuals across Wales who could help to reinforce the message that there are opportunities to get involved at all ages and all ability levels </w:t>
      </w:r>
    </w:p>
    <w:p w14:paraId="61DF0B22" w14:textId="77777777" w:rsidR="005E7530" w:rsidRPr="00CC0187" w:rsidRDefault="005E7530" w:rsidP="00DD03D6">
      <w:pPr>
        <w:pStyle w:val="Default"/>
        <w:numPr>
          <w:ilvl w:val="0"/>
          <w:numId w:val="31"/>
        </w:numPr>
        <w:jc w:val="both"/>
        <w:rPr>
          <w:rFonts w:ascii="Arial" w:hAnsi="Arial" w:cs="Arial"/>
          <w:color w:val="auto"/>
        </w:rPr>
      </w:pPr>
      <w:r w:rsidRPr="00CC0187">
        <w:rPr>
          <w:rFonts w:ascii="Arial" w:hAnsi="Arial" w:cs="Arial"/>
          <w:color w:val="auto"/>
        </w:rPr>
        <w:t xml:space="preserve">There are some potentially high profile athletes who excel on the world stage so there is an opportunity to maximise their exposure to create a group of new household names. </w:t>
      </w:r>
    </w:p>
    <w:p w14:paraId="44BB11C9" w14:textId="32C047C4" w:rsidR="005E7530" w:rsidRPr="00CC0187" w:rsidRDefault="005E7530" w:rsidP="00DD03D6">
      <w:pPr>
        <w:pStyle w:val="Default"/>
        <w:numPr>
          <w:ilvl w:val="0"/>
          <w:numId w:val="31"/>
        </w:numPr>
        <w:jc w:val="both"/>
        <w:rPr>
          <w:rFonts w:ascii="Arial" w:hAnsi="Arial" w:cs="Arial"/>
          <w:color w:val="auto"/>
        </w:rPr>
      </w:pPr>
      <w:r w:rsidRPr="00CC0187">
        <w:rPr>
          <w:rFonts w:ascii="Arial" w:hAnsi="Arial" w:cs="Arial"/>
          <w:color w:val="auto"/>
        </w:rPr>
        <w:t xml:space="preserve">Website news stories and linking </w:t>
      </w:r>
      <w:r w:rsidRPr="00CC0187">
        <w:rPr>
          <w:rFonts w:ascii="Arial" w:hAnsi="Arial" w:cs="Arial"/>
          <w:color w:val="FF0000"/>
        </w:rPr>
        <w:t>NGB</w:t>
      </w:r>
      <w:r w:rsidRPr="00CC0187">
        <w:rPr>
          <w:rFonts w:ascii="Arial" w:hAnsi="Arial" w:cs="Arial"/>
          <w:color w:val="auto"/>
        </w:rPr>
        <w:t xml:space="preserve"> with the member/other organisation sites, </w:t>
      </w:r>
      <w:r w:rsidRPr="00CC0187">
        <w:rPr>
          <w:rFonts w:ascii="Arial" w:hAnsi="Arial" w:cs="Arial"/>
          <w:color w:val="FF0000"/>
        </w:rPr>
        <w:t>NGB</w:t>
      </w:r>
      <w:r w:rsidRPr="00CC0187">
        <w:rPr>
          <w:rFonts w:ascii="Arial" w:hAnsi="Arial" w:cs="Arial"/>
          <w:color w:val="auto"/>
        </w:rPr>
        <w:t xml:space="preserve"> website needs to be reviewed and regularly updated</w:t>
      </w:r>
    </w:p>
    <w:p w14:paraId="57A61E37" w14:textId="77777777" w:rsidR="005E7530" w:rsidRPr="00CC0187" w:rsidRDefault="005E7530" w:rsidP="00DD03D6">
      <w:pPr>
        <w:pStyle w:val="Default"/>
        <w:numPr>
          <w:ilvl w:val="0"/>
          <w:numId w:val="30"/>
        </w:numPr>
        <w:jc w:val="both"/>
        <w:rPr>
          <w:rFonts w:ascii="Arial" w:hAnsi="Arial" w:cs="Arial"/>
          <w:color w:val="auto"/>
        </w:rPr>
      </w:pPr>
      <w:r w:rsidRPr="00CC0187">
        <w:rPr>
          <w:rFonts w:ascii="Arial" w:hAnsi="Arial" w:cs="Arial"/>
          <w:color w:val="auto"/>
        </w:rPr>
        <w:t>The feel good factor from recognising and rewarding volunteers may suggest that a special way of communicating with them could be developed or an annual awards ceremony.</w:t>
      </w:r>
    </w:p>
    <w:p w14:paraId="1AE207CA" w14:textId="561D5015" w:rsidR="005E7530" w:rsidRPr="00CC0187" w:rsidRDefault="005E7530" w:rsidP="00DD03D6">
      <w:pPr>
        <w:pStyle w:val="Default"/>
        <w:numPr>
          <w:ilvl w:val="0"/>
          <w:numId w:val="30"/>
        </w:numPr>
        <w:jc w:val="both"/>
        <w:rPr>
          <w:rFonts w:ascii="Arial" w:hAnsi="Arial" w:cs="Arial"/>
          <w:color w:val="auto"/>
        </w:rPr>
      </w:pPr>
      <w:r w:rsidRPr="00CC0187">
        <w:rPr>
          <w:rFonts w:ascii="Arial" w:hAnsi="Arial" w:cs="Arial"/>
          <w:color w:val="auto"/>
        </w:rPr>
        <w:t>Team announcements are a good way of getting column centimetres, maximise exposure of Commonwealth Games and</w:t>
      </w:r>
      <w:r w:rsidR="00B124DA" w:rsidRPr="00CC0187">
        <w:rPr>
          <w:rFonts w:ascii="Arial" w:hAnsi="Arial" w:cs="Arial"/>
          <w:color w:val="auto"/>
        </w:rPr>
        <w:t>/or</w:t>
      </w:r>
      <w:r w:rsidRPr="00CC0187">
        <w:rPr>
          <w:rFonts w:ascii="Arial" w:hAnsi="Arial" w:cs="Arial"/>
          <w:color w:val="auto"/>
        </w:rPr>
        <w:t xml:space="preserve"> World Events but also consider local leagues or similar for regular local media input and interest </w:t>
      </w:r>
    </w:p>
    <w:p w14:paraId="6C5181C2" w14:textId="4A63A105" w:rsidR="005E7530" w:rsidRPr="00CC0187" w:rsidRDefault="005E7530" w:rsidP="00DD03D6">
      <w:pPr>
        <w:pStyle w:val="Default"/>
        <w:numPr>
          <w:ilvl w:val="0"/>
          <w:numId w:val="30"/>
        </w:numPr>
        <w:jc w:val="both"/>
        <w:rPr>
          <w:rFonts w:ascii="Arial" w:hAnsi="Arial" w:cs="Arial"/>
          <w:color w:val="auto"/>
        </w:rPr>
      </w:pPr>
      <w:r w:rsidRPr="00CC0187">
        <w:rPr>
          <w:rFonts w:ascii="Arial" w:hAnsi="Arial" w:cs="Arial"/>
          <w:color w:val="auto"/>
        </w:rPr>
        <w:t xml:space="preserve">Website development and </w:t>
      </w:r>
      <w:r w:rsidR="00B124DA" w:rsidRPr="00CC0187">
        <w:rPr>
          <w:rFonts w:ascii="Arial" w:hAnsi="Arial" w:cs="Arial"/>
          <w:color w:val="auto"/>
        </w:rPr>
        <w:t>improving its</w:t>
      </w:r>
      <w:r w:rsidRPr="00CC0187">
        <w:rPr>
          <w:rFonts w:ascii="Arial" w:hAnsi="Arial" w:cs="Arial"/>
          <w:color w:val="auto"/>
        </w:rPr>
        <w:t xml:space="preserve"> appearance and ease of use, would allow </w:t>
      </w:r>
      <w:r w:rsidRPr="00CC0187">
        <w:rPr>
          <w:rFonts w:ascii="Arial" w:hAnsi="Arial" w:cs="Arial"/>
          <w:color w:val="FF0000"/>
        </w:rPr>
        <w:t>NGB</w:t>
      </w:r>
      <w:r w:rsidRPr="00CC0187">
        <w:rPr>
          <w:rFonts w:ascii="Arial" w:hAnsi="Arial" w:cs="Arial"/>
          <w:color w:val="auto"/>
        </w:rPr>
        <w:t xml:space="preserve"> to revisit its online communication</w:t>
      </w:r>
    </w:p>
    <w:p w14:paraId="0DEBE438" w14:textId="5971CB07" w:rsidR="005E7530" w:rsidRPr="00CC0187" w:rsidRDefault="005E7530" w:rsidP="00DD03D6">
      <w:pPr>
        <w:pStyle w:val="Default"/>
        <w:numPr>
          <w:ilvl w:val="0"/>
          <w:numId w:val="30"/>
        </w:numPr>
        <w:jc w:val="both"/>
        <w:rPr>
          <w:rFonts w:ascii="Arial" w:hAnsi="Arial" w:cs="Arial"/>
          <w:color w:val="auto"/>
        </w:rPr>
      </w:pPr>
      <w:r w:rsidRPr="00CC0187">
        <w:rPr>
          <w:rFonts w:ascii="Arial" w:hAnsi="Arial" w:cs="Arial"/>
          <w:color w:val="auto"/>
        </w:rPr>
        <w:t xml:space="preserve">The introduction of new technologies, including social networking sites such as Facebook and Twitter could facilitate both internal and external </w:t>
      </w:r>
      <w:r w:rsidR="00B124DA" w:rsidRPr="00CC0187">
        <w:rPr>
          <w:rFonts w:ascii="Arial" w:hAnsi="Arial" w:cs="Arial"/>
          <w:color w:val="auto"/>
        </w:rPr>
        <w:t xml:space="preserve">communication. Consider a social media policy – </w:t>
      </w:r>
      <w:r w:rsidR="00B124DA" w:rsidRPr="00CC0187">
        <w:rPr>
          <w:rFonts w:ascii="Arial" w:hAnsi="Arial" w:cs="Arial"/>
          <w:color w:val="00B050"/>
        </w:rPr>
        <w:t>example can be found on WSA website</w:t>
      </w:r>
    </w:p>
    <w:p w14:paraId="2D9EEBD2" w14:textId="2D898B64" w:rsidR="005E7530" w:rsidRPr="00CC0187" w:rsidRDefault="00B124DA" w:rsidP="00DD03D6">
      <w:pPr>
        <w:pStyle w:val="Default"/>
        <w:numPr>
          <w:ilvl w:val="0"/>
          <w:numId w:val="30"/>
        </w:numPr>
        <w:jc w:val="both"/>
        <w:rPr>
          <w:rFonts w:ascii="Arial" w:hAnsi="Arial" w:cs="Arial"/>
          <w:color w:val="auto"/>
        </w:rPr>
      </w:pPr>
      <w:r w:rsidRPr="00CC0187">
        <w:rPr>
          <w:rFonts w:ascii="Arial" w:hAnsi="Arial" w:cs="Arial"/>
          <w:color w:val="auto"/>
        </w:rPr>
        <w:t>Options for</w:t>
      </w:r>
      <w:r w:rsidR="005E7530" w:rsidRPr="00CC0187">
        <w:rPr>
          <w:rFonts w:ascii="Arial" w:hAnsi="Arial" w:cs="Arial"/>
          <w:color w:val="auto"/>
        </w:rPr>
        <w:t xml:space="preserve"> </w:t>
      </w:r>
      <w:r w:rsidR="005E7530" w:rsidRPr="00CC0187">
        <w:rPr>
          <w:rFonts w:ascii="Arial" w:hAnsi="Arial" w:cs="Arial"/>
          <w:color w:val="FF0000"/>
        </w:rPr>
        <w:t>NGB</w:t>
      </w:r>
      <w:r w:rsidR="005E7530" w:rsidRPr="00CC0187">
        <w:rPr>
          <w:rFonts w:ascii="Arial" w:hAnsi="Arial" w:cs="Arial"/>
          <w:color w:val="auto"/>
        </w:rPr>
        <w:t xml:space="preserve"> and </w:t>
      </w:r>
      <w:r w:rsidRPr="00CC0187">
        <w:rPr>
          <w:rFonts w:ascii="Arial" w:hAnsi="Arial" w:cs="Arial"/>
          <w:color w:val="auto"/>
        </w:rPr>
        <w:t>to</w:t>
      </w:r>
      <w:r w:rsidR="005E7530" w:rsidRPr="00CC0187">
        <w:rPr>
          <w:rFonts w:ascii="Arial" w:hAnsi="Arial" w:cs="Arial"/>
          <w:color w:val="auto"/>
        </w:rPr>
        <w:t xml:space="preserve"> explore e-newsletter software and usage. The production of a monthly or quarterly e-newsletter that would be sent directly to </w:t>
      </w:r>
      <w:r w:rsidR="005E7530" w:rsidRPr="00CC0187">
        <w:rPr>
          <w:rFonts w:ascii="Arial" w:hAnsi="Arial" w:cs="Arial"/>
          <w:color w:val="auto"/>
        </w:rPr>
        <w:lastRenderedPageBreak/>
        <w:t>members and stakeholders could hugely improve communication, particularly that relating to news and interest items.</w:t>
      </w:r>
    </w:p>
    <w:p w14:paraId="44C9A8F6" w14:textId="77777777" w:rsidR="005E7530" w:rsidRPr="00CC0187" w:rsidRDefault="005E7530" w:rsidP="00DD03D6">
      <w:pPr>
        <w:pStyle w:val="Default"/>
        <w:numPr>
          <w:ilvl w:val="0"/>
          <w:numId w:val="30"/>
        </w:numPr>
        <w:jc w:val="both"/>
        <w:rPr>
          <w:rFonts w:ascii="Arial" w:hAnsi="Arial" w:cs="Arial"/>
          <w:color w:val="auto"/>
        </w:rPr>
      </w:pPr>
      <w:r w:rsidRPr="00CC0187">
        <w:rPr>
          <w:rFonts w:ascii="Arial" w:hAnsi="Arial" w:cs="Arial"/>
          <w:color w:val="auto"/>
        </w:rPr>
        <w:t>Work with Local Authorities could offer avenues to disseminate local information and this should be explored.  LA Sports Development Officers could link into Local Authority websites and resident newspapers, particularly interesting at the time of Commonwealth Games, with opportunities to use the “local resident makes good” angle.</w:t>
      </w:r>
    </w:p>
    <w:p w14:paraId="0763BEC3" w14:textId="1BDF60E3" w:rsidR="005E7530" w:rsidRPr="00CC0187" w:rsidRDefault="005E7530" w:rsidP="00DD03D6">
      <w:pPr>
        <w:pStyle w:val="Default"/>
        <w:numPr>
          <w:ilvl w:val="0"/>
          <w:numId w:val="30"/>
        </w:numPr>
        <w:jc w:val="both"/>
        <w:rPr>
          <w:rFonts w:ascii="Arial" w:hAnsi="Arial" w:cs="Arial"/>
          <w:color w:val="auto"/>
        </w:rPr>
      </w:pPr>
      <w:r w:rsidRPr="00CC0187">
        <w:rPr>
          <w:rFonts w:ascii="Arial" w:hAnsi="Arial" w:cs="Arial"/>
          <w:color w:val="auto"/>
        </w:rPr>
        <w:t>Most stakeholders also have websites and it is worthwhile sending press releases to the relevant person to post on internet and intranet e.g. Sport Wales</w:t>
      </w:r>
      <w:r w:rsidR="006E4C7A" w:rsidRPr="00CC0187">
        <w:rPr>
          <w:rFonts w:ascii="Arial" w:hAnsi="Arial" w:cs="Arial"/>
          <w:color w:val="auto"/>
        </w:rPr>
        <w:t>,</w:t>
      </w:r>
      <w:r w:rsidRPr="00CC0187">
        <w:rPr>
          <w:rFonts w:ascii="Arial" w:hAnsi="Arial" w:cs="Arial"/>
          <w:color w:val="auto"/>
        </w:rPr>
        <w:t xml:space="preserve"> WAG. </w:t>
      </w:r>
    </w:p>
    <w:p w14:paraId="1899E6B4" w14:textId="59540BF0" w:rsidR="005E7530" w:rsidRPr="00CC0187" w:rsidRDefault="005E7530" w:rsidP="00DD03D6">
      <w:pPr>
        <w:pStyle w:val="Default"/>
        <w:numPr>
          <w:ilvl w:val="0"/>
          <w:numId w:val="30"/>
        </w:numPr>
        <w:jc w:val="both"/>
        <w:rPr>
          <w:rFonts w:ascii="Arial" w:hAnsi="Arial" w:cs="Arial"/>
          <w:color w:val="auto"/>
        </w:rPr>
      </w:pPr>
      <w:r w:rsidRPr="00CC0187">
        <w:rPr>
          <w:rFonts w:ascii="Arial" w:hAnsi="Arial" w:cs="Arial"/>
          <w:color w:val="auto"/>
        </w:rPr>
        <w:t xml:space="preserve">It must be recognised that not all people (particularly </w:t>
      </w:r>
      <w:r w:rsidR="006E4C7A" w:rsidRPr="00CC0187">
        <w:rPr>
          <w:rFonts w:ascii="Arial" w:hAnsi="Arial" w:cs="Arial"/>
          <w:color w:val="auto"/>
        </w:rPr>
        <w:t xml:space="preserve">older </w:t>
      </w:r>
      <w:r w:rsidRPr="00CC0187">
        <w:rPr>
          <w:rFonts w:ascii="Arial" w:hAnsi="Arial" w:cs="Arial"/>
          <w:color w:val="auto"/>
        </w:rPr>
        <w:t>volunteers/officials) will have access to email and</w:t>
      </w:r>
      <w:r w:rsidR="006E4C7A" w:rsidRPr="00CC0187">
        <w:rPr>
          <w:rFonts w:ascii="Arial" w:hAnsi="Arial" w:cs="Arial"/>
          <w:color w:val="auto"/>
        </w:rPr>
        <w:t xml:space="preserve"> the internet</w:t>
      </w:r>
      <w:r w:rsidRPr="00CC0187">
        <w:rPr>
          <w:rFonts w:ascii="Arial" w:hAnsi="Arial" w:cs="Arial"/>
          <w:color w:val="auto"/>
        </w:rPr>
        <w:t xml:space="preserve">, therefore, a hard copy newsletter must be considered at least at first or if requested.  A hard copy </w:t>
      </w:r>
      <w:r w:rsidR="006E4C7A" w:rsidRPr="00CC0187">
        <w:rPr>
          <w:rFonts w:ascii="Arial" w:hAnsi="Arial" w:cs="Arial"/>
          <w:color w:val="auto"/>
        </w:rPr>
        <w:t>can</w:t>
      </w:r>
      <w:r w:rsidRPr="00CC0187">
        <w:rPr>
          <w:rFonts w:ascii="Arial" w:hAnsi="Arial" w:cs="Arial"/>
          <w:color w:val="auto"/>
        </w:rPr>
        <w:t xml:space="preserve"> also be useful to send multiple copies to clubs who would be encouraged to display newsletters on their notice </w:t>
      </w:r>
      <w:r w:rsidR="006E4C7A" w:rsidRPr="00CC0187">
        <w:rPr>
          <w:rFonts w:ascii="Arial" w:hAnsi="Arial" w:cs="Arial"/>
          <w:color w:val="auto"/>
        </w:rPr>
        <w:t>boards at Leisure Centres or similar.</w:t>
      </w:r>
    </w:p>
    <w:p w14:paraId="63345324" w14:textId="19C5EE4F" w:rsidR="005E7530" w:rsidRPr="00CC0187" w:rsidRDefault="005E7530" w:rsidP="00DD03D6">
      <w:pPr>
        <w:pStyle w:val="Default"/>
        <w:numPr>
          <w:ilvl w:val="0"/>
          <w:numId w:val="30"/>
        </w:numPr>
        <w:jc w:val="both"/>
        <w:rPr>
          <w:rFonts w:ascii="Arial" w:hAnsi="Arial" w:cs="Arial"/>
          <w:color w:val="auto"/>
        </w:rPr>
      </w:pPr>
      <w:r w:rsidRPr="00CC0187">
        <w:rPr>
          <w:rFonts w:ascii="Arial" w:hAnsi="Arial" w:cs="Arial"/>
          <w:color w:val="auto"/>
        </w:rPr>
        <w:t xml:space="preserve">Clubs can also help in the process to improve communication by advising of the opportunities on offer the length and breadth of Wales. If </w:t>
      </w:r>
      <w:r w:rsidRPr="00CC0187">
        <w:rPr>
          <w:rFonts w:ascii="Arial" w:hAnsi="Arial" w:cs="Arial"/>
          <w:color w:val="FF0000"/>
        </w:rPr>
        <w:t>NGB</w:t>
      </w:r>
      <w:r w:rsidRPr="00CC0187">
        <w:rPr>
          <w:rFonts w:ascii="Arial" w:hAnsi="Arial" w:cs="Arial"/>
          <w:color w:val="auto"/>
        </w:rPr>
        <w:t xml:space="preserve"> drew up press release templates and guidelines for clubs to send to local media about club competitions, news </w:t>
      </w:r>
      <w:r w:rsidR="00385A0D" w:rsidRPr="00CC0187">
        <w:rPr>
          <w:rFonts w:ascii="Arial" w:hAnsi="Arial" w:cs="Arial"/>
          <w:color w:val="auto"/>
        </w:rPr>
        <w:t>etc.</w:t>
      </w:r>
      <w:r w:rsidRPr="00CC0187">
        <w:rPr>
          <w:rFonts w:ascii="Arial" w:hAnsi="Arial" w:cs="Arial"/>
          <w:color w:val="auto"/>
        </w:rPr>
        <w:t xml:space="preserve"> the profile of </w:t>
      </w:r>
      <w:r w:rsidRPr="00CC0187">
        <w:rPr>
          <w:rFonts w:ascii="Arial" w:hAnsi="Arial" w:cs="Arial"/>
          <w:color w:val="FF0000"/>
        </w:rPr>
        <w:t>Insert sport</w:t>
      </w:r>
      <w:r w:rsidRPr="00CC0187">
        <w:rPr>
          <w:rFonts w:ascii="Arial" w:hAnsi="Arial" w:cs="Arial"/>
          <w:color w:val="auto"/>
        </w:rPr>
        <w:t xml:space="preserve"> could potentially increase locally. </w:t>
      </w:r>
    </w:p>
    <w:p w14:paraId="69667E6B" w14:textId="77777777" w:rsidR="005E7530" w:rsidRPr="00CC0187" w:rsidRDefault="005E7530" w:rsidP="00DD03D6">
      <w:pPr>
        <w:pStyle w:val="Default"/>
        <w:numPr>
          <w:ilvl w:val="0"/>
          <w:numId w:val="30"/>
        </w:numPr>
        <w:jc w:val="both"/>
        <w:rPr>
          <w:rFonts w:ascii="Arial" w:hAnsi="Arial" w:cs="Arial"/>
          <w:color w:val="auto"/>
        </w:rPr>
      </w:pPr>
      <w:r w:rsidRPr="00CC0187">
        <w:rPr>
          <w:rFonts w:ascii="Arial" w:hAnsi="Arial" w:cs="Arial"/>
          <w:color w:val="auto"/>
        </w:rPr>
        <w:t xml:space="preserve">Event programme forewords provided by the </w:t>
      </w:r>
      <w:r w:rsidRPr="00CC0187">
        <w:rPr>
          <w:rFonts w:ascii="Arial" w:hAnsi="Arial" w:cs="Arial"/>
          <w:color w:val="FF0000"/>
        </w:rPr>
        <w:t>NGB</w:t>
      </w:r>
      <w:r w:rsidRPr="00CC0187">
        <w:rPr>
          <w:rFonts w:ascii="Arial" w:hAnsi="Arial" w:cs="Arial"/>
          <w:color w:val="auto"/>
        </w:rPr>
        <w:t xml:space="preserve"> Chair are also a good way of promoting key messages. </w:t>
      </w:r>
    </w:p>
    <w:p w14:paraId="1C0CAFC2" w14:textId="77777777" w:rsidR="005E7530" w:rsidRPr="00CC0187" w:rsidRDefault="005E7530" w:rsidP="00DD03D6">
      <w:pPr>
        <w:pStyle w:val="Default"/>
        <w:numPr>
          <w:ilvl w:val="0"/>
          <w:numId w:val="30"/>
        </w:numPr>
        <w:jc w:val="both"/>
        <w:rPr>
          <w:rFonts w:ascii="Arial" w:hAnsi="Arial" w:cs="Arial"/>
          <w:color w:val="auto"/>
        </w:rPr>
      </w:pPr>
      <w:r w:rsidRPr="00CC0187">
        <w:rPr>
          <w:rFonts w:ascii="Arial" w:hAnsi="Arial" w:cs="Arial"/>
          <w:color w:val="auto"/>
        </w:rPr>
        <w:t>It is worth creating a body of records with up-beat statistics and examples of good practice in order that applications for funding can be completed more easily. This body of records can then also be tapped into for annual reports and reviews.</w:t>
      </w:r>
    </w:p>
    <w:p w14:paraId="2DBF53A2" w14:textId="18A7B165" w:rsidR="005E7530" w:rsidRPr="00CC0187" w:rsidRDefault="005E7530" w:rsidP="00DD03D6">
      <w:pPr>
        <w:pStyle w:val="Default"/>
        <w:numPr>
          <w:ilvl w:val="0"/>
          <w:numId w:val="30"/>
        </w:numPr>
        <w:jc w:val="both"/>
        <w:rPr>
          <w:rFonts w:ascii="Arial" w:hAnsi="Arial" w:cs="Arial"/>
          <w:color w:val="auto"/>
        </w:rPr>
      </w:pPr>
      <w:r w:rsidRPr="00CC0187">
        <w:rPr>
          <w:rFonts w:ascii="Arial" w:hAnsi="Arial" w:cs="Arial"/>
          <w:color w:val="auto"/>
        </w:rPr>
        <w:t xml:space="preserve">Announcers at events </w:t>
      </w:r>
      <w:r w:rsidR="00385A0D" w:rsidRPr="00CC0187">
        <w:rPr>
          <w:rFonts w:ascii="Arial" w:hAnsi="Arial" w:cs="Arial"/>
          <w:color w:val="auto"/>
        </w:rPr>
        <w:t>should</w:t>
      </w:r>
      <w:r w:rsidRPr="00CC0187">
        <w:rPr>
          <w:rFonts w:ascii="Arial" w:hAnsi="Arial" w:cs="Arial"/>
          <w:color w:val="auto"/>
        </w:rPr>
        <w:t xml:space="preserve"> be given a briefing sheet with bullet points of key messages that </w:t>
      </w:r>
      <w:r w:rsidR="00385A0D" w:rsidRPr="00CC0187">
        <w:rPr>
          <w:rFonts w:ascii="Arial" w:hAnsi="Arial" w:cs="Arial"/>
          <w:color w:val="FF0000"/>
        </w:rPr>
        <w:t>NGB</w:t>
      </w:r>
      <w:r w:rsidRPr="00CC0187">
        <w:rPr>
          <w:rFonts w:ascii="Arial" w:hAnsi="Arial" w:cs="Arial"/>
          <w:color w:val="auto"/>
        </w:rPr>
        <w:t xml:space="preserve"> would like to be announced, e.g. medals won at Commonwealths, coa</w:t>
      </w:r>
      <w:r w:rsidR="00385A0D" w:rsidRPr="00CC0187">
        <w:rPr>
          <w:rFonts w:ascii="Arial" w:hAnsi="Arial" w:cs="Arial"/>
          <w:color w:val="auto"/>
        </w:rPr>
        <w:t>ching courses that are imminent, future ticket sales, sponsor names etc.</w:t>
      </w:r>
      <w:r w:rsidRPr="00CC0187">
        <w:rPr>
          <w:rFonts w:ascii="Arial" w:hAnsi="Arial" w:cs="Arial"/>
          <w:color w:val="auto"/>
        </w:rPr>
        <w:t xml:space="preserve"> </w:t>
      </w:r>
    </w:p>
    <w:p w14:paraId="1FF8437F" w14:textId="26AA828A" w:rsidR="005E7530" w:rsidRPr="00CC0187" w:rsidRDefault="00C4747C" w:rsidP="00DD03D6">
      <w:pPr>
        <w:pStyle w:val="Default"/>
        <w:numPr>
          <w:ilvl w:val="0"/>
          <w:numId w:val="30"/>
        </w:numPr>
        <w:jc w:val="both"/>
        <w:rPr>
          <w:rFonts w:ascii="Arial" w:hAnsi="Arial" w:cs="Arial"/>
          <w:color w:val="auto"/>
        </w:rPr>
      </w:pPr>
      <w:r w:rsidRPr="00CC0187">
        <w:rPr>
          <w:rFonts w:ascii="Arial" w:hAnsi="Arial" w:cs="Arial"/>
          <w:color w:val="auto"/>
        </w:rPr>
        <w:t>Not all NGBs have employees to take on the publicity role, c</w:t>
      </w:r>
      <w:r w:rsidR="005E7530" w:rsidRPr="00CC0187">
        <w:rPr>
          <w:rFonts w:ascii="Arial" w:hAnsi="Arial" w:cs="Arial"/>
          <w:color w:val="auto"/>
        </w:rPr>
        <w:t>onsideration of the creation of a Publicity Officer</w:t>
      </w:r>
      <w:r w:rsidRPr="00CC0187">
        <w:rPr>
          <w:rFonts w:ascii="Arial" w:hAnsi="Arial" w:cs="Arial"/>
          <w:color w:val="auto"/>
        </w:rPr>
        <w:t xml:space="preserve">/Person </w:t>
      </w:r>
      <w:r w:rsidR="005E7530" w:rsidRPr="00CC0187">
        <w:rPr>
          <w:rFonts w:ascii="Arial" w:hAnsi="Arial" w:cs="Arial"/>
          <w:color w:val="auto"/>
        </w:rPr>
        <w:t xml:space="preserve">for </w:t>
      </w:r>
      <w:r w:rsidR="005E7530" w:rsidRPr="00CC0187">
        <w:rPr>
          <w:rFonts w:ascii="Arial" w:hAnsi="Arial" w:cs="Arial"/>
          <w:color w:val="FF0000"/>
        </w:rPr>
        <w:t>NGB</w:t>
      </w:r>
      <w:r w:rsidR="005E7530" w:rsidRPr="00CC0187">
        <w:rPr>
          <w:rFonts w:ascii="Arial" w:hAnsi="Arial" w:cs="Arial"/>
          <w:color w:val="auto"/>
        </w:rPr>
        <w:t xml:space="preserve"> or a Publicity sub-committee including representatives from clubs/membership base would be a good </w:t>
      </w:r>
      <w:r w:rsidRPr="00CC0187">
        <w:rPr>
          <w:rFonts w:ascii="Arial" w:hAnsi="Arial" w:cs="Arial"/>
          <w:color w:val="auto"/>
        </w:rPr>
        <w:t xml:space="preserve">initial </w:t>
      </w:r>
      <w:r w:rsidR="005E7530" w:rsidRPr="00CC0187">
        <w:rPr>
          <w:rFonts w:ascii="Arial" w:hAnsi="Arial" w:cs="Arial"/>
          <w:color w:val="auto"/>
        </w:rPr>
        <w:t xml:space="preserve">step forward as this group could work up an annual promotion plan for </w:t>
      </w:r>
      <w:r w:rsidR="005E7530" w:rsidRPr="00CC0187">
        <w:rPr>
          <w:rFonts w:ascii="Arial" w:hAnsi="Arial" w:cs="Arial"/>
          <w:color w:val="FF0000"/>
        </w:rPr>
        <w:t>Insert sport</w:t>
      </w:r>
      <w:r w:rsidR="005E7530" w:rsidRPr="00CC0187">
        <w:rPr>
          <w:rFonts w:ascii="Arial" w:hAnsi="Arial" w:cs="Arial"/>
          <w:color w:val="auto"/>
        </w:rPr>
        <w:t xml:space="preserve"> in Wales. </w:t>
      </w:r>
    </w:p>
    <w:p w14:paraId="12422A38" w14:textId="77777777" w:rsidR="005E7530" w:rsidRPr="00CC0187" w:rsidRDefault="005E7530" w:rsidP="00DD03D6">
      <w:pPr>
        <w:pStyle w:val="Default"/>
        <w:ind w:left="360"/>
        <w:jc w:val="both"/>
        <w:rPr>
          <w:rFonts w:ascii="Arial" w:hAnsi="Arial" w:cs="Arial"/>
          <w:color w:val="auto"/>
        </w:rPr>
      </w:pPr>
    </w:p>
    <w:p w14:paraId="765EAA4B" w14:textId="255ED52A" w:rsidR="00C4747C" w:rsidRPr="00CC0187" w:rsidRDefault="00C4747C" w:rsidP="00DD03D6">
      <w:pPr>
        <w:pStyle w:val="Default"/>
        <w:jc w:val="both"/>
        <w:rPr>
          <w:rFonts w:ascii="Arial" w:hAnsi="Arial" w:cs="Arial"/>
          <w:b/>
          <w:color w:val="auto"/>
        </w:rPr>
      </w:pPr>
      <w:r w:rsidRPr="00CC0187">
        <w:rPr>
          <w:rFonts w:ascii="Arial" w:hAnsi="Arial" w:cs="Arial"/>
          <w:b/>
          <w:color w:val="auto"/>
        </w:rPr>
        <w:t>Specific Communications</w:t>
      </w:r>
    </w:p>
    <w:p w14:paraId="279F4D22" w14:textId="51D0D6E0" w:rsidR="00C4747C" w:rsidRPr="00CC0187" w:rsidRDefault="00C4747C" w:rsidP="00DD03D6">
      <w:pPr>
        <w:pStyle w:val="Default"/>
        <w:jc w:val="both"/>
        <w:rPr>
          <w:rFonts w:ascii="Arial" w:hAnsi="Arial" w:cs="Arial"/>
          <w:color w:val="auto"/>
        </w:rPr>
      </w:pPr>
      <w:r w:rsidRPr="00CC0187">
        <w:rPr>
          <w:rFonts w:ascii="Arial" w:hAnsi="Arial" w:cs="Arial"/>
          <w:color w:val="auto"/>
        </w:rPr>
        <w:t>There are times when very specific communication needs to take place examples include</w:t>
      </w:r>
    </w:p>
    <w:p w14:paraId="4D5BB237" w14:textId="23ED672F" w:rsidR="00C4747C" w:rsidRPr="00CC0187" w:rsidRDefault="00C4747C" w:rsidP="00DD03D6">
      <w:pPr>
        <w:pStyle w:val="Default"/>
        <w:numPr>
          <w:ilvl w:val="0"/>
          <w:numId w:val="33"/>
        </w:numPr>
        <w:jc w:val="both"/>
        <w:rPr>
          <w:rFonts w:ascii="Arial" w:hAnsi="Arial" w:cs="Arial"/>
          <w:color w:val="auto"/>
        </w:rPr>
      </w:pPr>
      <w:r w:rsidRPr="00CC0187">
        <w:rPr>
          <w:rFonts w:ascii="Arial" w:hAnsi="Arial" w:cs="Arial"/>
          <w:color w:val="auto"/>
        </w:rPr>
        <w:t>Policy or process updates following decisions of the Board</w:t>
      </w:r>
    </w:p>
    <w:p w14:paraId="77055DD3" w14:textId="6292B35F" w:rsidR="00C4747C" w:rsidRPr="00CC0187" w:rsidRDefault="00C4747C" w:rsidP="00DD03D6">
      <w:pPr>
        <w:pStyle w:val="Default"/>
        <w:numPr>
          <w:ilvl w:val="0"/>
          <w:numId w:val="33"/>
        </w:numPr>
        <w:jc w:val="both"/>
        <w:rPr>
          <w:rFonts w:ascii="Arial" w:hAnsi="Arial" w:cs="Arial"/>
          <w:color w:val="auto"/>
        </w:rPr>
      </w:pPr>
      <w:r w:rsidRPr="00CC0187">
        <w:rPr>
          <w:rFonts w:ascii="Arial" w:hAnsi="Arial" w:cs="Arial"/>
          <w:color w:val="auto"/>
        </w:rPr>
        <w:t>AGM or GM notices</w:t>
      </w:r>
    </w:p>
    <w:p w14:paraId="483CE10E" w14:textId="5AF24D7E" w:rsidR="00C4747C" w:rsidRPr="00CC0187" w:rsidRDefault="00C4747C" w:rsidP="00DD03D6">
      <w:pPr>
        <w:pStyle w:val="Default"/>
        <w:numPr>
          <w:ilvl w:val="0"/>
          <w:numId w:val="33"/>
        </w:numPr>
        <w:jc w:val="both"/>
        <w:rPr>
          <w:rFonts w:ascii="Arial" w:hAnsi="Arial" w:cs="Arial"/>
          <w:color w:val="auto"/>
        </w:rPr>
      </w:pPr>
      <w:r w:rsidRPr="00CC0187">
        <w:rPr>
          <w:rFonts w:ascii="Arial" w:hAnsi="Arial" w:cs="Arial"/>
          <w:color w:val="auto"/>
        </w:rPr>
        <w:t>Anti-doping information</w:t>
      </w:r>
    </w:p>
    <w:p w14:paraId="57B6AE1E" w14:textId="16428779" w:rsidR="00C4747C" w:rsidRPr="00CC0187" w:rsidRDefault="00C4747C" w:rsidP="00DD03D6">
      <w:pPr>
        <w:pStyle w:val="Default"/>
        <w:numPr>
          <w:ilvl w:val="0"/>
          <w:numId w:val="33"/>
        </w:numPr>
        <w:jc w:val="both"/>
        <w:rPr>
          <w:rFonts w:ascii="Arial" w:hAnsi="Arial" w:cs="Arial"/>
          <w:color w:val="auto"/>
        </w:rPr>
      </w:pPr>
      <w:r w:rsidRPr="00CC0187">
        <w:rPr>
          <w:rFonts w:ascii="Arial" w:hAnsi="Arial" w:cs="Arial"/>
          <w:color w:val="auto"/>
        </w:rPr>
        <w:t xml:space="preserve">Important announcements </w:t>
      </w:r>
    </w:p>
    <w:p w14:paraId="1AD0E51D" w14:textId="0EA1767B" w:rsidR="00C4747C" w:rsidRPr="00CC0187" w:rsidRDefault="00C4747C" w:rsidP="00DD03D6">
      <w:pPr>
        <w:pStyle w:val="Default"/>
        <w:numPr>
          <w:ilvl w:val="0"/>
          <w:numId w:val="33"/>
        </w:numPr>
        <w:jc w:val="both"/>
        <w:rPr>
          <w:rFonts w:ascii="Arial" w:hAnsi="Arial" w:cs="Arial"/>
          <w:color w:val="auto"/>
        </w:rPr>
      </w:pPr>
      <w:r w:rsidRPr="00CC0187">
        <w:rPr>
          <w:rFonts w:ascii="Arial" w:hAnsi="Arial" w:cs="Arial"/>
          <w:color w:val="FF0000"/>
        </w:rPr>
        <w:t>NGB sport</w:t>
      </w:r>
      <w:r w:rsidRPr="00CC0187">
        <w:rPr>
          <w:rFonts w:ascii="Arial" w:hAnsi="Arial" w:cs="Arial"/>
          <w:color w:val="auto"/>
        </w:rPr>
        <w:t xml:space="preserve"> rules changes</w:t>
      </w:r>
    </w:p>
    <w:p w14:paraId="288E2B16" w14:textId="77777777" w:rsidR="0084372B" w:rsidRPr="00CC0187" w:rsidRDefault="00C4747C" w:rsidP="00DD03D6">
      <w:pPr>
        <w:pStyle w:val="Default"/>
        <w:jc w:val="both"/>
        <w:rPr>
          <w:rFonts w:ascii="Arial" w:hAnsi="Arial" w:cs="Arial"/>
          <w:color w:val="auto"/>
        </w:rPr>
      </w:pPr>
      <w:r w:rsidRPr="00CC0187">
        <w:rPr>
          <w:rFonts w:ascii="Arial" w:hAnsi="Arial" w:cs="Arial"/>
          <w:color w:val="auto"/>
        </w:rPr>
        <w:t xml:space="preserve">These will need definite routes of communication, sometimes in more than one way so make sure that the message is clearly received by the specific audience. In </w:t>
      </w:r>
      <w:r w:rsidRPr="00CC0187">
        <w:rPr>
          <w:rFonts w:ascii="Arial" w:hAnsi="Arial" w:cs="Arial"/>
          <w:color w:val="auto"/>
        </w:rPr>
        <w:lastRenderedPageBreak/>
        <w:t xml:space="preserve">these instances just “putting it on the website” may not be enough, individual emails, letters or similar may need to be used. Email group mailing lists are easy to set up and should be used whenever possible. For information that needs a </w:t>
      </w:r>
      <w:r w:rsidR="0084372B" w:rsidRPr="00CC0187">
        <w:rPr>
          <w:rFonts w:ascii="Arial" w:hAnsi="Arial" w:cs="Arial"/>
          <w:color w:val="auto"/>
        </w:rPr>
        <w:t xml:space="preserve">definite </w:t>
      </w:r>
      <w:r w:rsidRPr="00CC0187">
        <w:rPr>
          <w:rFonts w:ascii="Arial" w:hAnsi="Arial" w:cs="Arial"/>
          <w:color w:val="auto"/>
        </w:rPr>
        <w:t xml:space="preserve">response </w:t>
      </w:r>
      <w:r w:rsidR="0084372B" w:rsidRPr="00CC0187">
        <w:rPr>
          <w:rFonts w:ascii="Arial" w:hAnsi="Arial" w:cs="Arial"/>
          <w:color w:val="auto"/>
        </w:rPr>
        <w:t xml:space="preserve">or evidence of receipt </w:t>
      </w:r>
      <w:r w:rsidRPr="00CC0187">
        <w:rPr>
          <w:rFonts w:ascii="Arial" w:hAnsi="Arial" w:cs="Arial"/>
          <w:color w:val="auto"/>
        </w:rPr>
        <w:t xml:space="preserve">use auto-response settings to make sure you can track </w:t>
      </w:r>
      <w:r w:rsidR="0084372B" w:rsidRPr="00CC0187">
        <w:rPr>
          <w:rFonts w:ascii="Arial" w:hAnsi="Arial" w:cs="Arial"/>
          <w:color w:val="auto"/>
        </w:rPr>
        <w:t xml:space="preserve">delivery. </w:t>
      </w:r>
    </w:p>
    <w:p w14:paraId="3B718FAB" w14:textId="7117AB5A" w:rsidR="00C4747C" w:rsidRDefault="00C4747C" w:rsidP="00DD03D6">
      <w:pPr>
        <w:pStyle w:val="Default"/>
        <w:jc w:val="both"/>
        <w:rPr>
          <w:rFonts w:ascii="Arial" w:hAnsi="Arial" w:cs="Arial"/>
          <w:color w:val="auto"/>
        </w:rPr>
      </w:pPr>
      <w:r w:rsidRPr="00CC0187">
        <w:rPr>
          <w:rFonts w:ascii="Arial" w:hAnsi="Arial" w:cs="Arial"/>
          <w:color w:val="auto"/>
        </w:rPr>
        <w:t xml:space="preserve">   </w:t>
      </w:r>
    </w:p>
    <w:p w14:paraId="13B132C4" w14:textId="11C8C5EA" w:rsidR="00DD03D6" w:rsidRDefault="00DD03D6" w:rsidP="00DD03D6">
      <w:pPr>
        <w:pStyle w:val="Default"/>
        <w:jc w:val="both"/>
        <w:rPr>
          <w:rFonts w:ascii="Arial" w:hAnsi="Arial" w:cs="Arial"/>
          <w:color w:val="auto"/>
        </w:rPr>
      </w:pPr>
    </w:p>
    <w:p w14:paraId="4A64A2DD" w14:textId="77777777" w:rsidR="00DD03D6" w:rsidRPr="00CC0187" w:rsidRDefault="00DD03D6" w:rsidP="00DD03D6">
      <w:pPr>
        <w:pStyle w:val="Default"/>
        <w:jc w:val="both"/>
        <w:rPr>
          <w:rFonts w:ascii="Arial" w:hAnsi="Arial" w:cs="Arial"/>
          <w:color w:val="auto"/>
        </w:rPr>
      </w:pPr>
    </w:p>
    <w:p w14:paraId="45424521" w14:textId="2FD41E67" w:rsidR="00617331" w:rsidRPr="00CC0187" w:rsidRDefault="00617331" w:rsidP="00DD03D6">
      <w:pPr>
        <w:pStyle w:val="Default"/>
        <w:jc w:val="both"/>
        <w:rPr>
          <w:rFonts w:ascii="Arial" w:hAnsi="Arial" w:cs="Arial"/>
          <w:b/>
          <w:color w:val="auto"/>
        </w:rPr>
      </w:pPr>
      <w:r w:rsidRPr="00940DDF">
        <w:rPr>
          <w:rFonts w:ascii="Arial" w:hAnsi="Arial" w:cs="Arial"/>
          <w:b/>
          <w:color w:val="auto"/>
        </w:rPr>
        <w:t>Disability Awareness</w:t>
      </w:r>
      <w:r w:rsidRPr="00CC0187">
        <w:rPr>
          <w:rFonts w:ascii="Arial" w:hAnsi="Arial" w:cs="Arial"/>
          <w:b/>
          <w:color w:val="auto"/>
        </w:rPr>
        <w:t xml:space="preserve"> </w:t>
      </w:r>
    </w:p>
    <w:p w14:paraId="40A7B047" w14:textId="7D033BE0" w:rsidR="009C47C9" w:rsidRPr="00CC0187" w:rsidRDefault="006603A2" w:rsidP="00DD03D6">
      <w:pPr>
        <w:pStyle w:val="Default"/>
        <w:jc w:val="both"/>
        <w:rPr>
          <w:rFonts w:ascii="Arial" w:hAnsi="Arial" w:cs="Arial"/>
          <w:color w:val="auto"/>
        </w:rPr>
      </w:pPr>
      <w:proofErr w:type="gramStart"/>
      <w:r w:rsidRPr="00CC0187">
        <w:rPr>
          <w:rFonts w:ascii="Arial" w:hAnsi="Arial" w:cs="Arial"/>
          <w:color w:val="auto"/>
        </w:rPr>
        <w:t>When developing a communication strategy NGBs must take into consideration ways that communication can be best delivered to individuals who have a disability.</w:t>
      </w:r>
      <w:proofErr w:type="gramEnd"/>
      <w:r w:rsidRPr="00CC0187">
        <w:rPr>
          <w:rFonts w:ascii="Arial" w:hAnsi="Arial" w:cs="Arial"/>
          <w:color w:val="auto"/>
        </w:rPr>
        <w:t xml:space="preserve"> In many instances very simple options or changes can help e.g. all websites should have the option to increase the font size </w:t>
      </w:r>
      <w:r w:rsidR="009C47C9" w:rsidRPr="00CC0187">
        <w:rPr>
          <w:rFonts w:ascii="Arial" w:hAnsi="Arial" w:cs="Arial"/>
          <w:color w:val="auto"/>
        </w:rPr>
        <w:t xml:space="preserve">easily. </w:t>
      </w:r>
      <w:r w:rsidR="00940DDF">
        <w:rPr>
          <w:rFonts w:ascii="Arial" w:hAnsi="Arial" w:cs="Arial"/>
          <w:color w:val="auto"/>
        </w:rPr>
        <w:t xml:space="preserve">If your NGB communicates with disabled members that might be deaf or hearing impaired detailed information should be included in the strategy so as to make sure their needs are catered for at all times. </w:t>
      </w:r>
    </w:p>
    <w:p w14:paraId="543B26CD" w14:textId="77777777" w:rsidR="006603A2" w:rsidRPr="00CC0187" w:rsidRDefault="006603A2" w:rsidP="00DD03D6">
      <w:pPr>
        <w:pStyle w:val="Default"/>
        <w:jc w:val="both"/>
        <w:rPr>
          <w:rFonts w:ascii="Arial" w:hAnsi="Arial" w:cs="Arial"/>
          <w:color w:val="auto"/>
        </w:rPr>
      </w:pPr>
    </w:p>
    <w:p w14:paraId="1B176176" w14:textId="1A62D69C" w:rsidR="00617331" w:rsidRPr="00CC0187" w:rsidRDefault="00617331" w:rsidP="00DD03D6">
      <w:pPr>
        <w:pStyle w:val="Default"/>
        <w:jc w:val="both"/>
        <w:rPr>
          <w:rFonts w:ascii="Arial" w:hAnsi="Arial" w:cs="Arial"/>
          <w:b/>
          <w:color w:val="auto"/>
        </w:rPr>
      </w:pPr>
      <w:r w:rsidRPr="00CC0187">
        <w:rPr>
          <w:rFonts w:ascii="Arial" w:hAnsi="Arial" w:cs="Arial"/>
          <w:b/>
          <w:color w:val="auto"/>
        </w:rPr>
        <w:t>Communication Training</w:t>
      </w:r>
    </w:p>
    <w:p w14:paraId="7A59A7E1" w14:textId="5F0B0817" w:rsidR="00617331" w:rsidRPr="00CC0187" w:rsidRDefault="00617331" w:rsidP="00DD03D6">
      <w:pPr>
        <w:pStyle w:val="Default"/>
        <w:rPr>
          <w:rFonts w:ascii="Arial" w:eastAsiaTheme="minorHAnsi" w:hAnsi="Arial" w:cs="Arial"/>
        </w:rPr>
      </w:pPr>
      <w:r w:rsidRPr="00CC0187">
        <w:rPr>
          <w:rFonts w:ascii="Arial" w:hAnsi="Arial" w:cs="Arial"/>
          <w:color w:val="auto"/>
        </w:rPr>
        <w:t xml:space="preserve">There are various training courses that are run by groups including the WSA and WCVA, for a full spectrum of courses also see </w:t>
      </w:r>
      <w:hyperlink r:id="rId8" w:history="1">
        <w:r w:rsidRPr="00CC0187">
          <w:rPr>
            <w:rStyle w:val="Hyperlink"/>
            <w:rFonts w:ascii="Arial" w:eastAsiaTheme="minorHAnsi" w:hAnsi="Arial" w:cs="Arial"/>
          </w:rPr>
          <w:t>http://www.trainingandcourses.com/wales/communication-skills-courses/qualification/study/all/default.html</w:t>
        </w:r>
      </w:hyperlink>
    </w:p>
    <w:p w14:paraId="6474394E" w14:textId="77777777" w:rsidR="00617331" w:rsidRPr="00CC0187" w:rsidRDefault="00617331" w:rsidP="00DD03D6">
      <w:pPr>
        <w:pStyle w:val="Default"/>
        <w:jc w:val="both"/>
        <w:rPr>
          <w:rFonts w:ascii="Arial" w:hAnsi="Arial" w:cs="Arial"/>
          <w:color w:val="auto"/>
        </w:rPr>
      </w:pPr>
    </w:p>
    <w:p w14:paraId="0F5A59F9" w14:textId="77777777" w:rsidR="005E7530" w:rsidRPr="00CC0187" w:rsidRDefault="005E7530" w:rsidP="00DD03D6">
      <w:pPr>
        <w:pStyle w:val="Default"/>
        <w:jc w:val="both"/>
        <w:rPr>
          <w:rFonts w:ascii="Arial" w:hAnsi="Arial" w:cs="Arial"/>
          <w:b/>
          <w:color w:val="auto"/>
        </w:rPr>
      </w:pPr>
      <w:r w:rsidRPr="00CC0187">
        <w:rPr>
          <w:rFonts w:ascii="Arial" w:hAnsi="Arial" w:cs="Arial"/>
          <w:b/>
          <w:color w:val="auto"/>
        </w:rPr>
        <w:t xml:space="preserve">Conclusions </w:t>
      </w:r>
    </w:p>
    <w:p w14:paraId="183A5EB4" w14:textId="408CD7B0" w:rsidR="005E7530" w:rsidRPr="00CC0187" w:rsidRDefault="0084372B" w:rsidP="00DD03D6">
      <w:pPr>
        <w:pStyle w:val="Default"/>
        <w:jc w:val="both"/>
        <w:rPr>
          <w:rFonts w:ascii="Arial" w:hAnsi="Arial" w:cs="Arial"/>
          <w:color w:val="auto"/>
        </w:rPr>
      </w:pPr>
      <w:r w:rsidRPr="00CC0187">
        <w:rPr>
          <w:rFonts w:ascii="Arial" w:hAnsi="Arial" w:cs="Arial"/>
          <w:color w:val="auto"/>
        </w:rPr>
        <w:t xml:space="preserve">An </w:t>
      </w:r>
      <w:r w:rsidR="005E7530" w:rsidRPr="00CC0187">
        <w:rPr>
          <w:rFonts w:ascii="Arial" w:hAnsi="Arial" w:cs="Arial"/>
          <w:color w:val="auto"/>
        </w:rPr>
        <w:t>NGB communication strategy needs to combine internal and external methods</w:t>
      </w:r>
      <w:r w:rsidR="00617331" w:rsidRPr="00CC0187">
        <w:rPr>
          <w:rFonts w:ascii="Arial" w:hAnsi="Arial" w:cs="Arial"/>
          <w:color w:val="auto"/>
        </w:rPr>
        <w:t xml:space="preserve"> of communication</w:t>
      </w:r>
      <w:r w:rsidR="005E7530" w:rsidRPr="00CC0187">
        <w:rPr>
          <w:rFonts w:ascii="Arial" w:hAnsi="Arial" w:cs="Arial"/>
          <w:color w:val="auto"/>
        </w:rPr>
        <w:t xml:space="preserve"> along with media relations and direct links with the target audiences. This is likely to be a time consuming process initially and should involve a step by step addition of actions over the first </w:t>
      </w:r>
      <w:r w:rsidR="00617331" w:rsidRPr="00CC0187">
        <w:rPr>
          <w:rFonts w:ascii="Arial" w:hAnsi="Arial" w:cs="Arial"/>
          <w:color w:val="auto"/>
        </w:rPr>
        <w:t xml:space="preserve">6 - </w:t>
      </w:r>
      <w:r w:rsidR="005E7530" w:rsidRPr="00CC0187">
        <w:rPr>
          <w:rFonts w:ascii="Arial" w:hAnsi="Arial" w:cs="Arial"/>
          <w:color w:val="auto"/>
        </w:rPr>
        <w:t>12 months. A review of the early strategy outcomes should take place, followed by the continuation or inclusion of different types of communication to ensure that good systems become part of the standard practice of the NGB and its members.</w:t>
      </w:r>
    </w:p>
    <w:p w14:paraId="124FF08B" w14:textId="77777777" w:rsidR="005E7530" w:rsidRPr="00CC0187" w:rsidRDefault="005E7530" w:rsidP="00DD03D6">
      <w:pPr>
        <w:jc w:val="both"/>
        <w:rPr>
          <w:rFonts w:ascii="Arial" w:hAnsi="Arial" w:cs="Arial"/>
          <w:b/>
        </w:rPr>
      </w:pPr>
    </w:p>
    <w:p w14:paraId="6E716624" w14:textId="77777777" w:rsidR="0053701A" w:rsidRPr="00CC0187" w:rsidRDefault="0053701A" w:rsidP="00DD03D6">
      <w:pPr>
        <w:spacing w:before="120" w:after="120"/>
        <w:contextualSpacing/>
        <w:jc w:val="both"/>
        <w:rPr>
          <w:rFonts w:ascii="Arial" w:hAnsi="Arial" w:cs="Arial"/>
          <w:b/>
          <w:bCs/>
        </w:rPr>
      </w:pPr>
    </w:p>
    <w:p w14:paraId="6E716625" w14:textId="77777777" w:rsidR="0053701A" w:rsidRPr="00CC0187" w:rsidRDefault="0053701A" w:rsidP="00DD03D6">
      <w:pPr>
        <w:pStyle w:val="ListParagraph"/>
        <w:spacing w:before="120" w:after="120"/>
        <w:ind w:left="0"/>
        <w:jc w:val="both"/>
        <w:rPr>
          <w:rFonts w:ascii="Arial" w:hAnsi="Arial" w:cs="Arial"/>
        </w:rPr>
      </w:pPr>
    </w:p>
    <w:p w14:paraId="6E716626" w14:textId="77777777" w:rsidR="00EA7D59" w:rsidRPr="00CC0187" w:rsidRDefault="00EA7D59" w:rsidP="00DD03D6">
      <w:pPr>
        <w:spacing w:before="120" w:after="120"/>
        <w:jc w:val="both"/>
        <w:rPr>
          <w:rFonts w:ascii="Arial" w:hAnsi="Arial" w:cs="Arial"/>
          <w:b/>
          <w:color w:val="1F497D" w:themeColor="text2"/>
        </w:rPr>
      </w:pPr>
    </w:p>
    <w:p w14:paraId="6E716627" w14:textId="77777777" w:rsidR="00EA7D59" w:rsidRPr="00CC0187" w:rsidRDefault="00EA7D59" w:rsidP="00DD03D6">
      <w:pPr>
        <w:spacing w:before="120" w:after="120"/>
        <w:jc w:val="both"/>
        <w:rPr>
          <w:rFonts w:ascii="Arial" w:hAnsi="Arial" w:cs="Arial"/>
          <w:b/>
          <w:color w:val="1F497D" w:themeColor="text2"/>
        </w:rPr>
      </w:pPr>
    </w:p>
    <w:sectPr w:rsidR="00EA7D59" w:rsidRPr="00CC0187" w:rsidSect="00B33891">
      <w:headerReference w:type="default" r:id="rId9"/>
      <w:footerReference w:type="default" r:id="rId10"/>
      <w:headerReference w:type="first" r:id="rId11"/>
      <w:footerReference w:type="first" r:id="rId12"/>
      <w:pgSz w:w="11906" w:h="16838"/>
      <w:pgMar w:top="1815" w:right="1304" w:bottom="1276"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1662A" w14:textId="77777777" w:rsidR="001A34BB" w:rsidRDefault="001A34BB" w:rsidP="006D6245">
      <w:r>
        <w:separator/>
      </w:r>
    </w:p>
  </w:endnote>
  <w:endnote w:type="continuationSeparator" w:id="0">
    <w:p w14:paraId="6E71662B" w14:textId="77777777" w:rsidR="001A34BB" w:rsidRDefault="001A34BB" w:rsidP="006D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INOT-Medium">
    <w:altName w:val="DINOT-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540F7" w14:textId="77777777" w:rsidR="006A6AAF" w:rsidRDefault="00E613D2" w:rsidP="006A6AAF">
    <w:pPr>
      <w:shd w:val="clear" w:color="auto" w:fill="FFFFFF"/>
      <w:rPr>
        <w:rFonts w:ascii="Arial" w:hAnsi="Arial" w:cs="Arial"/>
        <w:sz w:val="20"/>
        <w:szCs w:val="20"/>
      </w:rPr>
    </w:pPr>
    <w:r w:rsidRPr="00EF2D93">
      <w:rPr>
        <w:rFonts w:ascii="Arial" w:hAnsi="Arial" w:cs="Arial"/>
        <w:sz w:val="20"/>
        <w:szCs w:val="20"/>
      </w:rPr>
      <w:t xml:space="preserve">Page </w:t>
    </w:r>
    <w:r w:rsidR="000C3DD2" w:rsidRPr="00EF2D93">
      <w:rPr>
        <w:rFonts w:ascii="Arial" w:hAnsi="Arial" w:cs="Arial"/>
        <w:sz w:val="20"/>
        <w:szCs w:val="20"/>
      </w:rPr>
      <w:fldChar w:fldCharType="begin"/>
    </w:r>
    <w:r w:rsidRPr="00EF2D93">
      <w:rPr>
        <w:rFonts w:ascii="Arial" w:hAnsi="Arial" w:cs="Arial"/>
        <w:sz w:val="20"/>
        <w:szCs w:val="20"/>
      </w:rPr>
      <w:instrText xml:space="preserve"> PAGE </w:instrText>
    </w:r>
    <w:r w:rsidR="000C3DD2" w:rsidRPr="00EF2D93">
      <w:rPr>
        <w:rFonts w:ascii="Arial" w:hAnsi="Arial" w:cs="Arial"/>
        <w:sz w:val="20"/>
        <w:szCs w:val="20"/>
      </w:rPr>
      <w:fldChar w:fldCharType="separate"/>
    </w:r>
    <w:r w:rsidR="00C1094E">
      <w:rPr>
        <w:rFonts w:ascii="Arial" w:hAnsi="Arial" w:cs="Arial"/>
        <w:noProof/>
        <w:sz w:val="20"/>
        <w:szCs w:val="20"/>
      </w:rPr>
      <w:t>2</w:t>
    </w:r>
    <w:r w:rsidR="000C3DD2" w:rsidRPr="00EF2D93">
      <w:rPr>
        <w:rFonts w:ascii="Arial" w:hAnsi="Arial" w:cs="Arial"/>
        <w:sz w:val="20"/>
        <w:szCs w:val="20"/>
      </w:rPr>
      <w:fldChar w:fldCharType="end"/>
    </w:r>
    <w:r w:rsidRPr="00EF2D93">
      <w:rPr>
        <w:rFonts w:ascii="Arial" w:hAnsi="Arial" w:cs="Arial"/>
        <w:sz w:val="20"/>
        <w:szCs w:val="20"/>
      </w:rPr>
      <w:t xml:space="preserve"> of </w:t>
    </w:r>
    <w:r w:rsidR="000C3DD2" w:rsidRPr="00EF2D93">
      <w:rPr>
        <w:rFonts w:ascii="Arial" w:hAnsi="Arial" w:cs="Arial"/>
        <w:sz w:val="20"/>
        <w:szCs w:val="20"/>
      </w:rPr>
      <w:fldChar w:fldCharType="begin"/>
    </w:r>
    <w:r w:rsidRPr="00EF2D93">
      <w:rPr>
        <w:rFonts w:ascii="Arial" w:hAnsi="Arial" w:cs="Arial"/>
        <w:sz w:val="20"/>
        <w:szCs w:val="20"/>
      </w:rPr>
      <w:instrText xml:space="preserve"> NUMPAGES </w:instrText>
    </w:r>
    <w:r w:rsidR="000C3DD2" w:rsidRPr="00EF2D93">
      <w:rPr>
        <w:rFonts w:ascii="Arial" w:hAnsi="Arial" w:cs="Arial"/>
        <w:sz w:val="20"/>
        <w:szCs w:val="20"/>
      </w:rPr>
      <w:fldChar w:fldCharType="separate"/>
    </w:r>
    <w:r w:rsidR="00C1094E">
      <w:rPr>
        <w:rFonts w:ascii="Arial" w:hAnsi="Arial" w:cs="Arial"/>
        <w:noProof/>
        <w:sz w:val="20"/>
        <w:szCs w:val="20"/>
      </w:rPr>
      <w:t>5</w:t>
    </w:r>
    <w:r w:rsidR="000C3DD2" w:rsidRPr="00EF2D93">
      <w:rPr>
        <w:rFonts w:ascii="Arial" w:hAnsi="Arial" w:cs="Arial"/>
        <w:sz w:val="20"/>
        <w:szCs w:val="20"/>
      </w:rPr>
      <w:fldChar w:fldCharType="end"/>
    </w:r>
    <w:r w:rsidR="006A6AAF">
      <w:rPr>
        <w:rFonts w:ascii="Arial" w:hAnsi="Arial" w:cs="Arial"/>
        <w:sz w:val="20"/>
        <w:szCs w:val="20"/>
      </w:rPr>
      <w:t xml:space="preserve">  </w:t>
    </w:r>
  </w:p>
  <w:p w14:paraId="54D43AAD" w14:textId="77777777" w:rsidR="006A6AAF" w:rsidRDefault="006A6AAF" w:rsidP="006A6AAF">
    <w:pPr>
      <w:shd w:val="clear" w:color="auto" w:fill="FFFFFF"/>
      <w:jc w:val="center"/>
      <w:rPr>
        <w:rFonts w:ascii="Arial" w:hAnsi="Arial" w:cs="Arial"/>
        <w:sz w:val="20"/>
        <w:szCs w:val="20"/>
      </w:rPr>
    </w:pPr>
    <w:r>
      <w:rPr>
        <w:rFonts w:ascii="Arial" w:hAnsi="Arial" w:cs="Arial"/>
        <w:sz w:val="20"/>
        <w:szCs w:val="20"/>
      </w:rPr>
      <w:t xml:space="preserve">   </w:t>
    </w:r>
  </w:p>
  <w:p w14:paraId="26136528" w14:textId="6CDBDDC8" w:rsidR="006A6AAF" w:rsidRDefault="006A6AAF" w:rsidP="006A6AAF">
    <w:pPr>
      <w:shd w:val="clear" w:color="auto" w:fill="FFFFFF"/>
      <w:jc w:val="center"/>
      <w:rPr>
        <w:rFonts w:ascii="Calibri" w:hAnsi="Calibri" w:cs="Calibri"/>
        <w:i/>
        <w:iCs/>
        <w:sz w:val="16"/>
        <w:szCs w:val="16"/>
      </w:rPr>
    </w:pPr>
    <w:r>
      <w:rPr>
        <w:rFonts w:ascii="Arial" w:hAnsi="Arial" w:cs="Arial"/>
        <w:sz w:val="20"/>
        <w:szCs w:val="20"/>
      </w:rPr>
      <w:t xml:space="preserve"> </w:t>
    </w:r>
    <w:r>
      <w:rPr>
        <w:rFonts w:ascii="Calibri" w:hAnsi="Calibri" w:cs="Calibri"/>
        <w:i/>
        <w:iCs/>
        <w:sz w:val="16"/>
        <w:szCs w:val="16"/>
      </w:rPr>
      <w:t>This document is a general guide only and does not provide legal advice</w:t>
    </w:r>
  </w:p>
  <w:p w14:paraId="511C6ED8" w14:textId="77777777" w:rsidR="006A6AAF" w:rsidRPr="00905468" w:rsidRDefault="006A6AAF" w:rsidP="006A6AAF">
    <w:pPr>
      <w:shd w:val="clear" w:color="auto" w:fill="FFFFFF"/>
      <w:spacing w:after="100" w:afterAutospacing="1"/>
      <w:jc w:val="center"/>
      <w:rPr>
        <w:rFonts w:ascii="Calibri" w:hAnsi="Calibri" w:cs="Calibri"/>
        <w:i/>
        <w:iCs/>
        <w:sz w:val="16"/>
        <w:szCs w:val="16"/>
      </w:rPr>
    </w:pPr>
    <w:proofErr w:type="spellStart"/>
    <w:r>
      <w:rPr>
        <w:rFonts w:ascii="Calibri" w:eastAsiaTheme="minorHAnsi" w:hAnsi="Calibri" w:cs="Calibri"/>
        <w:i/>
        <w:sz w:val="16"/>
        <w:szCs w:val="16"/>
        <w:lang w:eastAsia="en-US"/>
      </w:rPr>
      <w:t>Canllaw</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cyffredinol</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unig</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yw'r</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ddogfen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hon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nid</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yw'n</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darparu</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cyngor</w:t>
    </w:r>
    <w:proofErr w:type="spellEnd"/>
    <w:r>
      <w:rPr>
        <w:rFonts w:ascii="Calibri" w:eastAsiaTheme="minorHAnsi" w:hAnsi="Calibri" w:cs="Calibri"/>
        <w:i/>
        <w:sz w:val="16"/>
        <w:szCs w:val="16"/>
        <w:lang w:eastAsia="en-US"/>
      </w:rPr>
      <w:t xml:space="preserve"> </w:t>
    </w:r>
    <w:proofErr w:type="spellStart"/>
    <w:r>
      <w:rPr>
        <w:rFonts w:ascii="Calibri" w:eastAsiaTheme="minorHAnsi" w:hAnsi="Calibri" w:cs="Calibri"/>
        <w:i/>
        <w:sz w:val="16"/>
        <w:szCs w:val="16"/>
        <w:lang w:eastAsia="en-US"/>
      </w:rPr>
      <w:t>cyfreithiol</w:t>
    </w:r>
    <w:proofErr w:type="spellEnd"/>
  </w:p>
  <w:p w14:paraId="6E71662D" w14:textId="7C9ABAF7" w:rsidR="002A5526" w:rsidRPr="00EF2D93" w:rsidRDefault="00C1094E">
    <w:pPr>
      <w:pStyle w:val="Foo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24834143"/>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6E71662F" w14:textId="77777777" w:rsidR="0053701A" w:rsidRPr="0053701A" w:rsidRDefault="0053701A">
            <w:pPr>
              <w:pStyle w:val="Footer"/>
              <w:rPr>
                <w:rFonts w:ascii="Arial" w:hAnsi="Arial" w:cs="Arial"/>
                <w:sz w:val="16"/>
                <w:szCs w:val="16"/>
              </w:rPr>
            </w:pPr>
            <w:r w:rsidRPr="0053701A">
              <w:rPr>
                <w:rFonts w:ascii="Arial" w:hAnsi="Arial" w:cs="Arial"/>
                <w:sz w:val="16"/>
                <w:szCs w:val="16"/>
              </w:rPr>
              <w:t xml:space="preserve">Page </w:t>
            </w:r>
            <w:r w:rsidRPr="0053701A">
              <w:rPr>
                <w:rFonts w:ascii="Arial" w:hAnsi="Arial" w:cs="Arial"/>
                <w:b/>
                <w:bCs/>
                <w:sz w:val="16"/>
                <w:szCs w:val="16"/>
              </w:rPr>
              <w:fldChar w:fldCharType="begin"/>
            </w:r>
            <w:r w:rsidRPr="0053701A">
              <w:rPr>
                <w:rFonts w:ascii="Arial" w:hAnsi="Arial" w:cs="Arial"/>
                <w:b/>
                <w:bCs/>
                <w:sz w:val="16"/>
                <w:szCs w:val="16"/>
              </w:rPr>
              <w:instrText xml:space="preserve"> PAGE </w:instrText>
            </w:r>
            <w:r w:rsidRPr="0053701A">
              <w:rPr>
                <w:rFonts w:ascii="Arial" w:hAnsi="Arial" w:cs="Arial"/>
                <w:b/>
                <w:bCs/>
                <w:sz w:val="16"/>
                <w:szCs w:val="16"/>
              </w:rPr>
              <w:fldChar w:fldCharType="separate"/>
            </w:r>
            <w:r w:rsidR="00C1094E">
              <w:rPr>
                <w:rFonts w:ascii="Arial" w:hAnsi="Arial" w:cs="Arial"/>
                <w:b/>
                <w:bCs/>
                <w:noProof/>
                <w:sz w:val="16"/>
                <w:szCs w:val="16"/>
              </w:rPr>
              <w:t>1</w:t>
            </w:r>
            <w:r w:rsidRPr="0053701A">
              <w:rPr>
                <w:rFonts w:ascii="Arial" w:hAnsi="Arial" w:cs="Arial"/>
                <w:b/>
                <w:bCs/>
                <w:sz w:val="16"/>
                <w:szCs w:val="16"/>
              </w:rPr>
              <w:fldChar w:fldCharType="end"/>
            </w:r>
            <w:r w:rsidRPr="0053701A">
              <w:rPr>
                <w:rFonts w:ascii="Arial" w:hAnsi="Arial" w:cs="Arial"/>
                <w:sz w:val="16"/>
                <w:szCs w:val="16"/>
              </w:rPr>
              <w:t xml:space="preserve"> of </w:t>
            </w:r>
            <w:r w:rsidRPr="0053701A">
              <w:rPr>
                <w:rFonts w:ascii="Arial" w:hAnsi="Arial" w:cs="Arial"/>
                <w:b/>
                <w:bCs/>
                <w:sz w:val="16"/>
                <w:szCs w:val="16"/>
              </w:rPr>
              <w:fldChar w:fldCharType="begin"/>
            </w:r>
            <w:r w:rsidRPr="0053701A">
              <w:rPr>
                <w:rFonts w:ascii="Arial" w:hAnsi="Arial" w:cs="Arial"/>
                <w:b/>
                <w:bCs/>
                <w:sz w:val="16"/>
                <w:szCs w:val="16"/>
              </w:rPr>
              <w:instrText xml:space="preserve"> NUMPAGES  </w:instrText>
            </w:r>
            <w:r w:rsidRPr="0053701A">
              <w:rPr>
                <w:rFonts w:ascii="Arial" w:hAnsi="Arial" w:cs="Arial"/>
                <w:b/>
                <w:bCs/>
                <w:sz w:val="16"/>
                <w:szCs w:val="16"/>
              </w:rPr>
              <w:fldChar w:fldCharType="separate"/>
            </w:r>
            <w:r w:rsidR="00C1094E">
              <w:rPr>
                <w:rFonts w:ascii="Arial" w:hAnsi="Arial" w:cs="Arial"/>
                <w:b/>
                <w:bCs/>
                <w:noProof/>
                <w:sz w:val="16"/>
                <w:szCs w:val="16"/>
              </w:rPr>
              <w:t>5</w:t>
            </w:r>
            <w:r w:rsidRPr="0053701A">
              <w:rPr>
                <w:rFonts w:ascii="Arial" w:hAnsi="Arial" w:cs="Arial"/>
                <w:b/>
                <w:bCs/>
                <w:sz w:val="16"/>
                <w:szCs w:val="16"/>
              </w:rPr>
              <w:fldChar w:fldCharType="end"/>
            </w:r>
          </w:p>
        </w:sdtContent>
      </w:sdt>
    </w:sdtContent>
  </w:sdt>
  <w:p w14:paraId="6E716630" w14:textId="77777777" w:rsidR="002B7CA8" w:rsidRDefault="002B7CA8">
    <w:pPr>
      <w:pStyle w:val="Footer"/>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16628" w14:textId="77777777" w:rsidR="001A34BB" w:rsidRDefault="001A34BB" w:rsidP="006D6245">
      <w:r>
        <w:separator/>
      </w:r>
    </w:p>
  </w:footnote>
  <w:footnote w:type="continuationSeparator" w:id="0">
    <w:p w14:paraId="6E716629" w14:textId="77777777" w:rsidR="001A34BB" w:rsidRDefault="001A34BB" w:rsidP="006D6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1662C" w14:textId="437FE931" w:rsidR="008B20D9" w:rsidRPr="002A0193" w:rsidRDefault="00C1094E" w:rsidP="002A0193">
    <w:pPr>
      <w:pStyle w:val="Header"/>
      <w:tabs>
        <w:tab w:val="clear" w:pos="8306"/>
      </w:tabs>
      <w:ind w:right="-1304"/>
      <w:jc w:val="right"/>
    </w:pPr>
    <w:r>
      <w:rPr>
        <w:noProof/>
      </w:rPr>
      <w:drawing>
        <wp:anchor distT="0" distB="0" distL="114300" distR="114300" simplePos="0" relativeHeight="251659264" behindDoc="1" locked="0" layoutInCell="1" allowOverlap="1" wp14:anchorId="7A18A279" wp14:editId="533DC71A">
          <wp:simplePos x="0" y="0"/>
          <wp:positionH relativeFrom="column">
            <wp:posOffset>4968240</wp:posOffset>
          </wp:positionH>
          <wp:positionV relativeFrom="paragraph">
            <wp:posOffset>133350</wp:posOffset>
          </wp:positionV>
          <wp:extent cx="1395095" cy="930910"/>
          <wp:effectExtent l="0" t="0" r="0" b="2540"/>
          <wp:wrapTight wrapText="bothSides">
            <wp:wrapPolygon edited="0">
              <wp:start x="0" y="0"/>
              <wp:lineTo x="0" y="21217"/>
              <wp:lineTo x="21236" y="21217"/>
              <wp:lineTo x="21236" y="0"/>
              <wp:lineTo x="0" y="0"/>
            </wp:wrapPolygon>
          </wp:wrapTight>
          <wp:docPr id="1" name="Picture 1"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2" name="Picture 2"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1662E" w14:textId="35B05C53" w:rsidR="002B7CA8" w:rsidRDefault="00C1094E" w:rsidP="0017512F">
    <w:pPr>
      <w:pStyle w:val="Header"/>
      <w:ind w:right="-1304"/>
      <w:jc w:val="right"/>
    </w:pPr>
    <w:r>
      <w:rPr>
        <w:noProof/>
      </w:rPr>
      <w:drawing>
        <wp:anchor distT="0" distB="0" distL="114300" distR="114300" simplePos="0" relativeHeight="251658240" behindDoc="1" locked="0" layoutInCell="1" allowOverlap="1" wp14:anchorId="7F888DB9" wp14:editId="15D77A11">
          <wp:simplePos x="0" y="0"/>
          <wp:positionH relativeFrom="column">
            <wp:posOffset>5044440</wp:posOffset>
          </wp:positionH>
          <wp:positionV relativeFrom="paragraph">
            <wp:posOffset>95250</wp:posOffset>
          </wp:positionV>
          <wp:extent cx="1395095" cy="930910"/>
          <wp:effectExtent l="0" t="0" r="0" b="2540"/>
          <wp:wrapTight wrapText="bothSides">
            <wp:wrapPolygon edited="0">
              <wp:start x="0" y="0"/>
              <wp:lineTo x="0" y="21217"/>
              <wp:lineTo x="21236" y="21217"/>
              <wp:lineTo x="21236" y="0"/>
              <wp:lineTo x="0" y="0"/>
            </wp:wrapPolygon>
          </wp:wrapTight>
          <wp:docPr id="2" name="Picture 2" descr="S:\Shared\Communications and Marketing\Logos\WSA Logos\WSA red_feb 16.jpg"/>
          <wp:cNvGraphicFramePr/>
          <a:graphic xmlns:a="http://schemas.openxmlformats.org/drawingml/2006/main">
            <a:graphicData uri="http://schemas.openxmlformats.org/drawingml/2006/picture">
              <pic:pic xmlns:pic="http://schemas.openxmlformats.org/drawingml/2006/picture">
                <pic:nvPicPr>
                  <pic:cNvPr id="2" name="Picture 2" descr="S:\Shared\Communications and Marketing\Logos\WSA Logos\WSA red_feb 16.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930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2"/>
      <w:numFmt w:val="decimal"/>
      <w:lvlText w:val="%1."/>
      <w:lvlJc w:val="left"/>
      <w:pPr>
        <w:tabs>
          <w:tab w:val="num" w:pos="360"/>
        </w:tabs>
        <w:ind w:left="360" w:hanging="360"/>
      </w:pPr>
      <w:rPr>
        <w:b/>
      </w:rPr>
    </w:lvl>
    <w:lvl w:ilvl="1">
      <w:start w:val="4"/>
      <w:numFmt w:val="decimal"/>
      <w:lvlText w:val="%2."/>
      <w:lvlJc w:val="left"/>
      <w:pPr>
        <w:tabs>
          <w:tab w:val="num" w:pos="340"/>
        </w:tabs>
        <w:ind w:left="737" w:hanging="737"/>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rPr>
        <w:b w:val="0"/>
      </w:r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1">
    <w:nsid w:val="00000002"/>
    <w:multiLevelType w:val="multilevel"/>
    <w:tmpl w:val="BE0C4266"/>
    <w:name w:val="WWNum2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Num28"/>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04"/>
    <w:multiLevelType w:val="multilevel"/>
    <w:tmpl w:val="00000004"/>
    <w:name w:val="WWNum3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B1133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CC22301"/>
    <w:multiLevelType w:val="hybridMultilevel"/>
    <w:tmpl w:val="1CF439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5337F3"/>
    <w:multiLevelType w:val="hybridMultilevel"/>
    <w:tmpl w:val="37B220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32A5EAD"/>
    <w:multiLevelType w:val="hybridMultilevel"/>
    <w:tmpl w:val="46C0B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BB2B54"/>
    <w:multiLevelType w:val="hybridMultilevel"/>
    <w:tmpl w:val="F25AF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E313CA"/>
    <w:multiLevelType w:val="hybridMultilevel"/>
    <w:tmpl w:val="B9C08FB0"/>
    <w:lvl w:ilvl="0" w:tplc="037036DC">
      <w:start w:val="1"/>
      <w:numFmt w:val="bullet"/>
      <w:lvlText w:val=""/>
      <w:lvlJc w:val="left"/>
      <w:pPr>
        <w:tabs>
          <w:tab w:val="num" w:pos="360"/>
        </w:tabs>
        <w:ind w:left="360" w:hanging="360"/>
      </w:pPr>
      <w:rPr>
        <w:rFonts w:ascii="Symbol" w:hAnsi="Symbol" w:hint="default"/>
      </w:rPr>
    </w:lvl>
    <w:lvl w:ilvl="1" w:tplc="F6B64E64" w:tentative="1">
      <w:start w:val="1"/>
      <w:numFmt w:val="bullet"/>
      <w:lvlText w:val="o"/>
      <w:lvlJc w:val="left"/>
      <w:pPr>
        <w:tabs>
          <w:tab w:val="num" w:pos="1080"/>
        </w:tabs>
        <w:ind w:left="1080" w:hanging="360"/>
      </w:pPr>
      <w:rPr>
        <w:rFonts w:ascii="Courier New" w:hAnsi="Courier New" w:cs="Courier New" w:hint="default"/>
      </w:rPr>
    </w:lvl>
    <w:lvl w:ilvl="2" w:tplc="CBA03642" w:tentative="1">
      <w:start w:val="1"/>
      <w:numFmt w:val="bullet"/>
      <w:lvlText w:val=""/>
      <w:lvlJc w:val="left"/>
      <w:pPr>
        <w:tabs>
          <w:tab w:val="num" w:pos="1800"/>
        </w:tabs>
        <w:ind w:left="1800" w:hanging="360"/>
      </w:pPr>
      <w:rPr>
        <w:rFonts w:ascii="Wingdings" w:hAnsi="Wingdings" w:hint="default"/>
      </w:rPr>
    </w:lvl>
    <w:lvl w:ilvl="3" w:tplc="C9A8E254" w:tentative="1">
      <w:start w:val="1"/>
      <w:numFmt w:val="bullet"/>
      <w:lvlText w:val=""/>
      <w:lvlJc w:val="left"/>
      <w:pPr>
        <w:tabs>
          <w:tab w:val="num" w:pos="2520"/>
        </w:tabs>
        <w:ind w:left="2520" w:hanging="360"/>
      </w:pPr>
      <w:rPr>
        <w:rFonts w:ascii="Symbol" w:hAnsi="Symbol" w:hint="default"/>
      </w:rPr>
    </w:lvl>
    <w:lvl w:ilvl="4" w:tplc="633E95AA" w:tentative="1">
      <w:start w:val="1"/>
      <w:numFmt w:val="bullet"/>
      <w:lvlText w:val="o"/>
      <w:lvlJc w:val="left"/>
      <w:pPr>
        <w:tabs>
          <w:tab w:val="num" w:pos="3240"/>
        </w:tabs>
        <w:ind w:left="3240" w:hanging="360"/>
      </w:pPr>
      <w:rPr>
        <w:rFonts w:ascii="Courier New" w:hAnsi="Courier New" w:cs="Courier New" w:hint="default"/>
      </w:rPr>
    </w:lvl>
    <w:lvl w:ilvl="5" w:tplc="12D82C1C" w:tentative="1">
      <w:start w:val="1"/>
      <w:numFmt w:val="bullet"/>
      <w:lvlText w:val=""/>
      <w:lvlJc w:val="left"/>
      <w:pPr>
        <w:tabs>
          <w:tab w:val="num" w:pos="3960"/>
        </w:tabs>
        <w:ind w:left="3960" w:hanging="360"/>
      </w:pPr>
      <w:rPr>
        <w:rFonts w:ascii="Wingdings" w:hAnsi="Wingdings" w:hint="default"/>
      </w:rPr>
    </w:lvl>
    <w:lvl w:ilvl="6" w:tplc="98301612" w:tentative="1">
      <w:start w:val="1"/>
      <w:numFmt w:val="bullet"/>
      <w:lvlText w:val=""/>
      <w:lvlJc w:val="left"/>
      <w:pPr>
        <w:tabs>
          <w:tab w:val="num" w:pos="4680"/>
        </w:tabs>
        <w:ind w:left="4680" w:hanging="360"/>
      </w:pPr>
      <w:rPr>
        <w:rFonts w:ascii="Symbol" w:hAnsi="Symbol" w:hint="default"/>
      </w:rPr>
    </w:lvl>
    <w:lvl w:ilvl="7" w:tplc="1354F17E" w:tentative="1">
      <w:start w:val="1"/>
      <w:numFmt w:val="bullet"/>
      <w:lvlText w:val="o"/>
      <w:lvlJc w:val="left"/>
      <w:pPr>
        <w:tabs>
          <w:tab w:val="num" w:pos="5400"/>
        </w:tabs>
        <w:ind w:left="5400" w:hanging="360"/>
      </w:pPr>
      <w:rPr>
        <w:rFonts w:ascii="Courier New" w:hAnsi="Courier New" w:cs="Courier New" w:hint="default"/>
      </w:rPr>
    </w:lvl>
    <w:lvl w:ilvl="8" w:tplc="FD4CF512" w:tentative="1">
      <w:start w:val="1"/>
      <w:numFmt w:val="bullet"/>
      <w:lvlText w:val=""/>
      <w:lvlJc w:val="left"/>
      <w:pPr>
        <w:tabs>
          <w:tab w:val="num" w:pos="6120"/>
        </w:tabs>
        <w:ind w:left="6120" w:hanging="360"/>
      </w:pPr>
      <w:rPr>
        <w:rFonts w:ascii="Wingdings" w:hAnsi="Wingdings" w:hint="default"/>
      </w:rPr>
    </w:lvl>
  </w:abstractNum>
  <w:abstractNum w:abstractNumId="10">
    <w:nsid w:val="1F6C3B7C"/>
    <w:multiLevelType w:val="multilevel"/>
    <w:tmpl w:val="5BE28704"/>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208839E4"/>
    <w:multiLevelType w:val="hybridMultilevel"/>
    <w:tmpl w:val="B0FAF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B85A15"/>
    <w:multiLevelType w:val="hybridMultilevel"/>
    <w:tmpl w:val="5E00B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CF3A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FC37544"/>
    <w:multiLevelType w:val="multilevel"/>
    <w:tmpl w:val="2714A4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10A13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1A13284"/>
    <w:multiLevelType w:val="hybridMultilevel"/>
    <w:tmpl w:val="5060FCE8"/>
    <w:lvl w:ilvl="0" w:tplc="4B3CA846">
      <w:start w:val="1"/>
      <w:numFmt w:val="bullet"/>
      <w:lvlText w:val=""/>
      <w:lvlJc w:val="left"/>
      <w:pPr>
        <w:tabs>
          <w:tab w:val="num" w:pos="360"/>
        </w:tabs>
        <w:ind w:left="360" w:hanging="360"/>
      </w:pPr>
      <w:rPr>
        <w:rFonts w:ascii="Symbol" w:hAnsi="Symbol" w:hint="default"/>
      </w:rPr>
    </w:lvl>
    <w:lvl w:ilvl="1" w:tplc="0308B04A">
      <w:start w:val="1"/>
      <w:numFmt w:val="bullet"/>
      <w:lvlText w:val="o"/>
      <w:lvlJc w:val="left"/>
      <w:pPr>
        <w:tabs>
          <w:tab w:val="num" w:pos="1080"/>
        </w:tabs>
        <w:ind w:left="1080" w:hanging="360"/>
      </w:pPr>
      <w:rPr>
        <w:rFonts w:ascii="Courier New" w:hAnsi="Courier New" w:cs="Courier New" w:hint="default"/>
      </w:rPr>
    </w:lvl>
    <w:lvl w:ilvl="2" w:tplc="87368BE2" w:tentative="1">
      <w:start w:val="1"/>
      <w:numFmt w:val="bullet"/>
      <w:lvlText w:val=""/>
      <w:lvlJc w:val="left"/>
      <w:pPr>
        <w:tabs>
          <w:tab w:val="num" w:pos="1800"/>
        </w:tabs>
        <w:ind w:left="1800" w:hanging="360"/>
      </w:pPr>
      <w:rPr>
        <w:rFonts w:ascii="Wingdings" w:hAnsi="Wingdings" w:hint="default"/>
      </w:rPr>
    </w:lvl>
    <w:lvl w:ilvl="3" w:tplc="F8DA8210" w:tentative="1">
      <w:start w:val="1"/>
      <w:numFmt w:val="bullet"/>
      <w:lvlText w:val=""/>
      <w:lvlJc w:val="left"/>
      <w:pPr>
        <w:tabs>
          <w:tab w:val="num" w:pos="2520"/>
        </w:tabs>
        <w:ind w:left="2520" w:hanging="360"/>
      </w:pPr>
      <w:rPr>
        <w:rFonts w:ascii="Symbol" w:hAnsi="Symbol" w:hint="default"/>
      </w:rPr>
    </w:lvl>
    <w:lvl w:ilvl="4" w:tplc="34BEDC74" w:tentative="1">
      <w:start w:val="1"/>
      <w:numFmt w:val="bullet"/>
      <w:lvlText w:val="o"/>
      <w:lvlJc w:val="left"/>
      <w:pPr>
        <w:tabs>
          <w:tab w:val="num" w:pos="3240"/>
        </w:tabs>
        <w:ind w:left="3240" w:hanging="360"/>
      </w:pPr>
      <w:rPr>
        <w:rFonts w:ascii="Courier New" w:hAnsi="Courier New" w:cs="Courier New" w:hint="default"/>
      </w:rPr>
    </w:lvl>
    <w:lvl w:ilvl="5" w:tplc="D74055F0" w:tentative="1">
      <w:start w:val="1"/>
      <w:numFmt w:val="bullet"/>
      <w:lvlText w:val=""/>
      <w:lvlJc w:val="left"/>
      <w:pPr>
        <w:tabs>
          <w:tab w:val="num" w:pos="3960"/>
        </w:tabs>
        <w:ind w:left="3960" w:hanging="360"/>
      </w:pPr>
      <w:rPr>
        <w:rFonts w:ascii="Wingdings" w:hAnsi="Wingdings" w:hint="default"/>
      </w:rPr>
    </w:lvl>
    <w:lvl w:ilvl="6" w:tplc="30A22AA6" w:tentative="1">
      <w:start w:val="1"/>
      <w:numFmt w:val="bullet"/>
      <w:lvlText w:val=""/>
      <w:lvlJc w:val="left"/>
      <w:pPr>
        <w:tabs>
          <w:tab w:val="num" w:pos="4680"/>
        </w:tabs>
        <w:ind w:left="4680" w:hanging="360"/>
      </w:pPr>
      <w:rPr>
        <w:rFonts w:ascii="Symbol" w:hAnsi="Symbol" w:hint="default"/>
      </w:rPr>
    </w:lvl>
    <w:lvl w:ilvl="7" w:tplc="91E8E1A0" w:tentative="1">
      <w:start w:val="1"/>
      <w:numFmt w:val="bullet"/>
      <w:lvlText w:val="o"/>
      <w:lvlJc w:val="left"/>
      <w:pPr>
        <w:tabs>
          <w:tab w:val="num" w:pos="5400"/>
        </w:tabs>
        <w:ind w:left="5400" w:hanging="360"/>
      </w:pPr>
      <w:rPr>
        <w:rFonts w:ascii="Courier New" w:hAnsi="Courier New" w:cs="Courier New" w:hint="default"/>
      </w:rPr>
    </w:lvl>
    <w:lvl w:ilvl="8" w:tplc="71B80C96" w:tentative="1">
      <w:start w:val="1"/>
      <w:numFmt w:val="bullet"/>
      <w:lvlText w:val=""/>
      <w:lvlJc w:val="left"/>
      <w:pPr>
        <w:tabs>
          <w:tab w:val="num" w:pos="6120"/>
        </w:tabs>
        <w:ind w:left="6120" w:hanging="360"/>
      </w:pPr>
      <w:rPr>
        <w:rFonts w:ascii="Wingdings" w:hAnsi="Wingdings" w:hint="default"/>
      </w:rPr>
    </w:lvl>
  </w:abstractNum>
  <w:abstractNum w:abstractNumId="17">
    <w:nsid w:val="34DE6D98"/>
    <w:multiLevelType w:val="hybridMultilevel"/>
    <w:tmpl w:val="C5861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84501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49B31CBE"/>
    <w:multiLevelType w:val="hybridMultilevel"/>
    <w:tmpl w:val="C3844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E125FD2"/>
    <w:multiLevelType w:val="multilevel"/>
    <w:tmpl w:val="C840E984"/>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EFF42C6"/>
    <w:multiLevelType w:val="hybridMultilevel"/>
    <w:tmpl w:val="69A2C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06161C5"/>
    <w:multiLevelType w:val="hybridMultilevel"/>
    <w:tmpl w:val="0EC4D8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4992A15"/>
    <w:multiLevelType w:val="hybridMultilevel"/>
    <w:tmpl w:val="24A09A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AE54A8D"/>
    <w:multiLevelType w:val="hybridMultilevel"/>
    <w:tmpl w:val="DC0A2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E97C2E"/>
    <w:multiLevelType w:val="hybridMultilevel"/>
    <w:tmpl w:val="657CBE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E2335DE"/>
    <w:multiLevelType w:val="hybridMultilevel"/>
    <w:tmpl w:val="D9ECABF4"/>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1BC36C2"/>
    <w:multiLevelType w:val="hybridMultilevel"/>
    <w:tmpl w:val="BB960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5D034BE"/>
    <w:multiLevelType w:val="hybridMultilevel"/>
    <w:tmpl w:val="45CACC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B9202BF"/>
    <w:multiLevelType w:val="hybridMultilevel"/>
    <w:tmpl w:val="8C40F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CD44E75"/>
    <w:multiLevelType w:val="hybridMultilevel"/>
    <w:tmpl w:val="4740F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0F358D7"/>
    <w:multiLevelType w:val="hybridMultilevel"/>
    <w:tmpl w:val="DCC03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66395C"/>
    <w:multiLevelType w:val="hybridMultilevel"/>
    <w:tmpl w:val="3B268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9DE0E81"/>
    <w:multiLevelType w:val="hybridMultilevel"/>
    <w:tmpl w:val="285CB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FBE77C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0"/>
  </w:num>
  <w:num w:numId="3">
    <w:abstractNumId w:val="8"/>
  </w:num>
  <w:num w:numId="4">
    <w:abstractNumId w:val="28"/>
  </w:num>
  <w:num w:numId="5">
    <w:abstractNumId w:val="16"/>
  </w:num>
  <w:num w:numId="6">
    <w:abstractNumId w:val="9"/>
  </w:num>
  <w:num w:numId="7">
    <w:abstractNumId w:val="13"/>
  </w:num>
  <w:num w:numId="8">
    <w:abstractNumId w:val="15"/>
  </w:num>
  <w:num w:numId="9">
    <w:abstractNumId w:val="18"/>
  </w:num>
  <w:num w:numId="10">
    <w:abstractNumId w:val="34"/>
  </w:num>
  <w:num w:numId="11">
    <w:abstractNumId w:val="4"/>
  </w:num>
  <w:num w:numId="12">
    <w:abstractNumId w:val="24"/>
  </w:num>
  <w:num w:numId="13">
    <w:abstractNumId w:val="12"/>
  </w:num>
  <w:num w:numId="14">
    <w:abstractNumId w:val="11"/>
  </w:num>
  <w:num w:numId="15">
    <w:abstractNumId w:val="27"/>
  </w:num>
  <w:num w:numId="16">
    <w:abstractNumId w:val="19"/>
  </w:num>
  <w:num w:numId="17">
    <w:abstractNumId w:val="0"/>
  </w:num>
  <w:num w:numId="18">
    <w:abstractNumId w:val="1"/>
  </w:num>
  <w:num w:numId="19">
    <w:abstractNumId w:val="2"/>
  </w:num>
  <w:num w:numId="20">
    <w:abstractNumId w:val="3"/>
  </w:num>
  <w:num w:numId="21">
    <w:abstractNumId w:val="21"/>
  </w:num>
  <w:num w:numId="22">
    <w:abstractNumId w:val="14"/>
  </w:num>
  <w:num w:numId="23">
    <w:abstractNumId w:val="6"/>
  </w:num>
  <w:num w:numId="24">
    <w:abstractNumId w:val="23"/>
  </w:num>
  <w:num w:numId="25">
    <w:abstractNumId w:val="25"/>
  </w:num>
  <w:num w:numId="26">
    <w:abstractNumId w:val="26"/>
  </w:num>
  <w:num w:numId="27">
    <w:abstractNumId w:val="30"/>
  </w:num>
  <w:num w:numId="28">
    <w:abstractNumId w:val="17"/>
  </w:num>
  <w:num w:numId="29">
    <w:abstractNumId w:val="29"/>
  </w:num>
  <w:num w:numId="30">
    <w:abstractNumId w:val="7"/>
  </w:num>
  <w:num w:numId="31">
    <w:abstractNumId w:val="33"/>
  </w:num>
  <w:num w:numId="32">
    <w:abstractNumId w:val="5"/>
  </w:num>
  <w:num w:numId="33">
    <w:abstractNumId w:val="31"/>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38"/>
    <w:rsid w:val="000C3DD2"/>
    <w:rsid w:val="00100862"/>
    <w:rsid w:val="00131F3E"/>
    <w:rsid w:val="0017512F"/>
    <w:rsid w:val="00184EA5"/>
    <w:rsid w:val="001A34BB"/>
    <w:rsid w:val="001E0844"/>
    <w:rsid w:val="001F2E3F"/>
    <w:rsid w:val="00225479"/>
    <w:rsid w:val="00252038"/>
    <w:rsid w:val="002542AB"/>
    <w:rsid w:val="00297B5A"/>
    <w:rsid w:val="002A0193"/>
    <w:rsid w:val="002B7CA8"/>
    <w:rsid w:val="003211EF"/>
    <w:rsid w:val="003519D5"/>
    <w:rsid w:val="003614A2"/>
    <w:rsid w:val="00385A0D"/>
    <w:rsid w:val="003E4934"/>
    <w:rsid w:val="00404DC8"/>
    <w:rsid w:val="0041432F"/>
    <w:rsid w:val="00494164"/>
    <w:rsid w:val="004B0E47"/>
    <w:rsid w:val="004B62F7"/>
    <w:rsid w:val="00524482"/>
    <w:rsid w:val="00524FB7"/>
    <w:rsid w:val="0053701A"/>
    <w:rsid w:val="00542568"/>
    <w:rsid w:val="0055453A"/>
    <w:rsid w:val="00587EDA"/>
    <w:rsid w:val="00591110"/>
    <w:rsid w:val="005E2075"/>
    <w:rsid w:val="005E7530"/>
    <w:rsid w:val="00617331"/>
    <w:rsid w:val="006603A2"/>
    <w:rsid w:val="006836CF"/>
    <w:rsid w:val="006A6AAF"/>
    <w:rsid w:val="006D6245"/>
    <w:rsid w:val="006E01C9"/>
    <w:rsid w:val="006E4C7A"/>
    <w:rsid w:val="006E57A4"/>
    <w:rsid w:val="00714CDC"/>
    <w:rsid w:val="00771A38"/>
    <w:rsid w:val="00774AE9"/>
    <w:rsid w:val="00781BB1"/>
    <w:rsid w:val="007C72D3"/>
    <w:rsid w:val="007F714A"/>
    <w:rsid w:val="007F7F5D"/>
    <w:rsid w:val="0083763E"/>
    <w:rsid w:val="0084372B"/>
    <w:rsid w:val="00843E04"/>
    <w:rsid w:val="00854956"/>
    <w:rsid w:val="00891C12"/>
    <w:rsid w:val="008B20D9"/>
    <w:rsid w:val="008C6CAD"/>
    <w:rsid w:val="008F0E64"/>
    <w:rsid w:val="009101ED"/>
    <w:rsid w:val="00940DDF"/>
    <w:rsid w:val="00951723"/>
    <w:rsid w:val="0097623E"/>
    <w:rsid w:val="0099317F"/>
    <w:rsid w:val="009B1FCB"/>
    <w:rsid w:val="009B2BAB"/>
    <w:rsid w:val="009C47C9"/>
    <w:rsid w:val="009E7825"/>
    <w:rsid w:val="009F2A05"/>
    <w:rsid w:val="00AF488E"/>
    <w:rsid w:val="00B124DA"/>
    <w:rsid w:val="00B16001"/>
    <w:rsid w:val="00B33891"/>
    <w:rsid w:val="00B536D7"/>
    <w:rsid w:val="00B864AC"/>
    <w:rsid w:val="00BC5B4C"/>
    <w:rsid w:val="00BD01AC"/>
    <w:rsid w:val="00C051DD"/>
    <w:rsid w:val="00C1094E"/>
    <w:rsid w:val="00C31DC5"/>
    <w:rsid w:val="00C43A5C"/>
    <w:rsid w:val="00C4747C"/>
    <w:rsid w:val="00C672D0"/>
    <w:rsid w:val="00CC0187"/>
    <w:rsid w:val="00D37F3F"/>
    <w:rsid w:val="00DC7C4B"/>
    <w:rsid w:val="00DD03D6"/>
    <w:rsid w:val="00DD5299"/>
    <w:rsid w:val="00DE1CA7"/>
    <w:rsid w:val="00E01D04"/>
    <w:rsid w:val="00E272D7"/>
    <w:rsid w:val="00E537B8"/>
    <w:rsid w:val="00E613D2"/>
    <w:rsid w:val="00E90D51"/>
    <w:rsid w:val="00EA7D59"/>
    <w:rsid w:val="00EF2D93"/>
    <w:rsid w:val="00EF55D6"/>
    <w:rsid w:val="00F2643A"/>
    <w:rsid w:val="00F4381E"/>
    <w:rsid w:val="00F7142D"/>
    <w:rsid w:val="00FA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716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2038"/>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qFormat/>
    <w:rsid w:val="00252038"/>
    <w:pPr>
      <w:keepNext/>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qFormat/>
    <w:rsid w:val="00252038"/>
    <w:pPr>
      <w:keepNext/>
      <w:widowControl w:val="0"/>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qFormat/>
    <w:rsid w:val="00252038"/>
    <w:pPr>
      <w:keepNext/>
      <w:numPr>
        <w:ilvl w:val="3"/>
        <w:numId w:val="1"/>
      </w:numPr>
      <w:outlineLvl w:val="3"/>
    </w:pPr>
    <w:rPr>
      <w:b/>
      <w:i/>
      <w:szCs w:val="20"/>
      <w:lang w:eastAsia="en-US"/>
    </w:rPr>
  </w:style>
  <w:style w:type="paragraph" w:styleId="Heading5">
    <w:name w:val="heading 5"/>
    <w:basedOn w:val="Normal"/>
    <w:next w:val="Normal"/>
    <w:link w:val="Heading5Char"/>
    <w:qFormat/>
    <w:rsid w:val="00252038"/>
    <w:pPr>
      <w:keepNext/>
      <w:numPr>
        <w:ilvl w:val="4"/>
        <w:numId w:val="1"/>
      </w:numPr>
      <w:outlineLvl w:val="4"/>
    </w:pPr>
    <w:rPr>
      <w:b/>
      <w:i/>
      <w:szCs w:val="20"/>
      <w:lang w:eastAsia="en-US"/>
    </w:rPr>
  </w:style>
  <w:style w:type="paragraph" w:styleId="Heading6">
    <w:name w:val="heading 6"/>
    <w:basedOn w:val="Normal"/>
    <w:next w:val="Normal"/>
    <w:link w:val="Heading6Char"/>
    <w:qFormat/>
    <w:rsid w:val="00252038"/>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252038"/>
    <w:pPr>
      <w:numPr>
        <w:ilvl w:val="6"/>
        <w:numId w:val="1"/>
      </w:numPr>
      <w:spacing w:before="240" w:after="60"/>
      <w:outlineLvl w:val="6"/>
    </w:pPr>
    <w:rPr>
      <w:lang w:eastAsia="en-US"/>
    </w:rPr>
  </w:style>
  <w:style w:type="paragraph" w:styleId="Heading8">
    <w:name w:val="heading 8"/>
    <w:basedOn w:val="Normal"/>
    <w:next w:val="Normal"/>
    <w:link w:val="Heading8Char"/>
    <w:qFormat/>
    <w:rsid w:val="00252038"/>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252038"/>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52038"/>
    <w:pPr>
      <w:tabs>
        <w:tab w:val="center" w:pos="4153"/>
        <w:tab w:val="right" w:pos="8306"/>
      </w:tabs>
    </w:pPr>
  </w:style>
  <w:style w:type="character" w:customStyle="1" w:styleId="FooterChar">
    <w:name w:val="Footer Char"/>
    <w:basedOn w:val="DefaultParagraphFont"/>
    <w:link w:val="Footer"/>
    <w:uiPriority w:val="99"/>
    <w:rsid w:val="0025203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character" w:styleId="Emphasis">
    <w:name w:val="Emphasis"/>
    <w:basedOn w:val="DefaultParagraphFont"/>
    <w:uiPriority w:val="20"/>
    <w:qFormat/>
    <w:rsid w:val="0053701A"/>
    <w:rPr>
      <w:i/>
      <w:iCs/>
    </w:rPr>
  </w:style>
  <w:style w:type="paragraph" w:customStyle="1" w:styleId="Default">
    <w:name w:val="Default"/>
    <w:rsid w:val="005E7530"/>
    <w:pPr>
      <w:autoSpaceDE w:val="0"/>
      <w:autoSpaceDN w:val="0"/>
      <w:adjustRightInd w:val="0"/>
      <w:spacing w:after="0" w:line="240" w:lineRule="auto"/>
    </w:pPr>
    <w:rPr>
      <w:rFonts w:ascii="DINOT-Medium" w:eastAsia="Calibri" w:hAnsi="DINOT-Medium" w:cs="DINOT-Medium"/>
      <w:color w:val="000000"/>
      <w:sz w:val="24"/>
      <w:szCs w:val="24"/>
    </w:rPr>
  </w:style>
  <w:style w:type="paragraph" w:styleId="BalloonText">
    <w:name w:val="Balloon Text"/>
    <w:basedOn w:val="Normal"/>
    <w:link w:val="BalloonTextChar"/>
    <w:uiPriority w:val="99"/>
    <w:semiHidden/>
    <w:unhideWhenUsed/>
    <w:rsid w:val="00C43A5C"/>
    <w:rPr>
      <w:rFonts w:ascii="Tahoma" w:hAnsi="Tahoma" w:cs="Tahoma"/>
      <w:sz w:val="16"/>
      <w:szCs w:val="16"/>
    </w:rPr>
  </w:style>
  <w:style w:type="character" w:customStyle="1" w:styleId="BalloonTextChar">
    <w:name w:val="Balloon Text Char"/>
    <w:basedOn w:val="DefaultParagraphFont"/>
    <w:link w:val="BalloonText"/>
    <w:uiPriority w:val="99"/>
    <w:semiHidden/>
    <w:rsid w:val="00C43A5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3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52038"/>
    <w:pPr>
      <w:keepNext/>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szCs w:val="20"/>
      <w:lang w:eastAsia="en-US"/>
    </w:rPr>
  </w:style>
  <w:style w:type="paragraph" w:styleId="Heading2">
    <w:name w:val="heading 2"/>
    <w:basedOn w:val="Normal"/>
    <w:next w:val="Normal"/>
    <w:link w:val="Heading2Char"/>
    <w:qFormat/>
    <w:rsid w:val="00252038"/>
    <w:pPr>
      <w:keepNext/>
      <w:widowControl w:val="0"/>
      <w:numPr>
        <w:ilvl w:val="1"/>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8958"/>
      </w:tabs>
      <w:outlineLvl w:val="1"/>
    </w:pPr>
    <w:rPr>
      <w:b/>
      <w:bCs/>
      <w:snapToGrid w:val="0"/>
      <w:color w:val="000000"/>
      <w:szCs w:val="20"/>
      <w:u w:val="single"/>
      <w:lang w:eastAsia="en-US"/>
    </w:rPr>
  </w:style>
  <w:style w:type="paragraph" w:styleId="Heading3">
    <w:name w:val="heading 3"/>
    <w:basedOn w:val="Normal"/>
    <w:next w:val="Normal"/>
    <w:link w:val="Heading3Char"/>
    <w:qFormat/>
    <w:rsid w:val="00252038"/>
    <w:pPr>
      <w:keepNext/>
      <w:widowControl w:val="0"/>
      <w:numPr>
        <w:ilvl w:val="2"/>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outlineLvl w:val="2"/>
    </w:pPr>
    <w:rPr>
      <w:b/>
      <w:snapToGrid w:val="0"/>
      <w:color w:val="000000"/>
      <w:sz w:val="22"/>
      <w:szCs w:val="20"/>
      <w:lang w:eastAsia="en-US"/>
    </w:rPr>
  </w:style>
  <w:style w:type="paragraph" w:styleId="Heading4">
    <w:name w:val="heading 4"/>
    <w:basedOn w:val="Normal"/>
    <w:next w:val="Normal"/>
    <w:link w:val="Heading4Char"/>
    <w:qFormat/>
    <w:rsid w:val="00252038"/>
    <w:pPr>
      <w:keepNext/>
      <w:numPr>
        <w:ilvl w:val="3"/>
        <w:numId w:val="1"/>
      </w:numPr>
      <w:outlineLvl w:val="3"/>
    </w:pPr>
    <w:rPr>
      <w:b/>
      <w:i/>
      <w:szCs w:val="20"/>
      <w:lang w:eastAsia="en-US"/>
    </w:rPr>
  </w:style>
  <w:style w:type="paragraph" w:styleId="Heading5">
    <w:name w:val="heading 5"/>
    <w:basedOn w:val="Normal"/>
    <w:next w:val="Normal"/>
    <w:link w:val="Heading5Char"/>
    <w:qFormat/>
    <w:rsid w:val="00252038"/>
    <w:pPr>
      <w:keepNext/>
      <w:numPr>
        <w:ilvl w:val="4"/>
        <w:numId w:val="1"/>
      </w:numPr>
      <w:outlineLvl w:val="4"/>
    </w:pPr>
    <w:rPr>
      <w:b/>
      <w:i/>
      <w:szCs w:val="20"/>
      <w:lang w:eastAsia="en-US"/>
    </w:rPr>
  </w:style>
  <w:style w:type="paragraph" w:styleId="Heading6">
    <w:name w:val="heading 6"/>
    <w:basedOn w:val="Normal"/>
    <w:next w:val="Normal"/>
    <w:link w:val="Heading6Char"/>
    <w:qFormat/>
    <w:rsid w:val="00252038"/>
    <w:pPr>
      <w:numPr>
        <w:ilvl w:val="5"/>
        <w:numId w:val="1"/>
      </w:numPr>
      <w:spacing w:before="240" w:after="60"/>
      <w:outlineLvl w:val="5"/>
    </w:pPr>
    <w:rPr>
      <w:b/>
      <w:bCs/>
      <w:sz w:val="22"/>
      <w:szCs w:val="22"/>
      <w:lang w:eastAsia="en-US"/>
    </w:rPr>
  </w:style>
  <w:style w:type="paragraph" w:styleId="Heading7">
    <w:name w:val="heading 7"/>
    <w:basedOn w:val="Normal"/>
    <w:next w:val="Normal"/>
    <w:link w:val="Heading7Char"/>
    <w:qFormat/>
    <w:rsid w:val="00252038"/>
    <w:pPr>
      <w:numPr>
        <w:ilvl w:val="6"/>
        <w:numId w:val="1"/>
      </w:numPr>
      <w:spacing w:before="240" w:after="60"/>
      <w:outlineLvl w:val="6"/>
    </w:pPr>
    <w:rPr>
      <w:lang w:eastAsia="en-US"/>
    </w:rPr>
  </w:style>
  <w:style w:type="paragraph" w:styleId="Heading8">
    <w:name w:val="heading 8"/>
    <w:basedOn w:val="Normal"/>
    <w:next w:val="Normal"/>
    <w:link w:val="Heading8Char"/>
    <w:qFormat/>
    <w:rsid w:val="00252038"/>
    <w:pPr>
      <w:numPr>
        <w:ilvl w:val="7"/>
        <w:numId w:val="1"/>
      </w:numPr>
      <w:spacing w:before="240" w:after="60"/>
      <w:outlineLvl w:val="7"/>
    </w:pPr>
    <w:rPr>
      <w:i/>
      <w:iCs/>
      <w:lang w:eastAsia="en-US"/>
    </w:rPr>
  </w:style>
  <w:style w:type="paragraph" w:styleId="Heading9">
    <w:name w:val="heading 9"/>
    <w:basedOn w:val="Normal"/>
    <w:next w:val="Normal"/>
    <w:link w:val="Heading9Char"/>
    <w:qFormat/>
    <w:rsid w:val="00252038"/>
    <w:pPr>
      <w:numPr>
        <w:ilvl w:val="8"/>
        <w:numId w:val="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038"/>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252038"/>
    <w:rPr>
      <w:rFonts w:ascii="Times New Roman" w:eastAsia="Times New Roman" w:hAnsi="Times New Roman" w:cs="Times New Roman"/>
      <w:b/>
      <w:bCs/>
      <w:snapToGrid w:val="0"/>
      <w:color w:val="000000"/>
      <w:sz w:val="24"/>
      <w:szCs w:val="20"/>
      <w:u w:val="single"/>
    </w:rPr>
  </w:style>
  <w:style w:type="character" w:customStyle="1" w:styleId="Heading3Char">
    <w:name w:val="Heading 3 Char"/>
    <w:basedOn w:val="DefaultParagraphFont"/>
    <w:link w:val="Heading3"/>
    <w:rsid w:val="00252038"/>
    <w:rPr>
      <w:rFonts w:ascii="Times New Roman" w:eastAsia="Times New Roman" w:hAnsi="Times New Roman" w:cs="Times New Roman"/>
      <w:b/>
      <w:snapToGrid w:val="0"/>
      <w:color w:val="000000"/>
      <w:szCs w:val="20"/>
    </w:rPr>
  </w:style>
  <w:style w:type="character" w:customStyle="1" w:styleId="Heading4Char">
    <w:name w:val="Heading 4 Char"/>
    <w:basedOn w:val="DefaultParagraphFont"/>
    <w:link w:val="Heading4"/>
    <w:rsid w:val="00252038"/>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252038"/>
    <w:rPr>
      <w:rFonts w:ascii="Times New Roman" w:eastAsia="Times New Roman" w:hAnsi="Times New Roman" w:cs="Times New Roman"/>
      <w:b/>
      <w:i/>
      <w:sz w:val="24"/>
      <w:szCs w:val="20"/>
    </w:rPr>
  </w:style>
  <w:style w:type="character" w:customStyle="1" w:styleId="Heading6Char">
    <w:name w:val="Heading 6 Char"/>
    <w:basedOn w:val="DefaultParagraphFont"/>
    <w:link w:val="Heading6"/>
    <w:rsid w:val="00252038"/>
    <w:rPr>
      <w:rFonts w:ascii="Times New Roman" w:eastAsia="Times New Roman" w:hAnsi="Times New Roman" w:cs="Times New Roman"/>
      <w:b/>
      <w:bCs/>
    </w:rPr>
  </w:style>
  <w:style w:type="character" w:customStyle="1" w:styleId="Heading7Char">
    <w:name w:val="Heading 7 Char"/>
    <w:basedOn w:val="DefaultParagraphFont"/>
    <w:link w:val="Heading7"/>
    <w:rsid w:val="00252038"/>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5203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252038"/>
    <w:rPr>
      <w:rFonts w:ascii="Arial" w:eastAsia="Times New Roman" w:hAnsi="Arial" w:cs="Arial"/>
    </w:rPr>
  </w:style>
  <w:style w:type="paragraph" w:styleId="Header">
    <w:name w:val="header"/>
    <w:basedOn w:val="Normal"/>
    <w:link w:val="HeaderChar"/>
    <w:rsid w:val="00252038"/>
    <w:pPr>
      <w:tabs>
        <w:tab w:val="center" w:pos="4153"/>
        <w:tab w:val="right" w:pos="8306"/>
      </w:tabs>
    </w:pPr>
  </w:style>
  <w:style w:type="character" w:customStyle="1" w:styleId="HeaderChar">
    <w:name w:val="Header Char"/>
    <w:basedOn w:val="DefaultParagraphFont"/>
    <w:link w:val="Header"/>
    <w:rsid w:val="0025203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252038"/>
    <w:pPr>
      <w:tabs>
        <w:tab w:val="center" w:pos="4153"/>
        <w:tab w:val="right" w:pos="8306"/>
      </w:tabs>
    </w:pPr>
  </w:style>
  <w:style w:type="character" w:customStyle="1" w:styleId="FooterChar">
    <w:name w:val="Footer Char"/>
    <w:basedOn w:val="DefaultParagraphFont"/>
    <w:link w:val="Footer"/>
    <w:uiPriority w:val="99"/>
    <w:rsid w:val="0025203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52038"/>
    <w:pPr>
      <w:ind w:left="720"/>
      <w:contextualSpacing/>
    </w:pPr>
  </w:style>
  <w:style w:type="table" w:styleId="TableGrid">
    <w:name w:val="Table Grid"/>
    <w:basedOn w:val="TableNormal"/>
    <w:uiPriority w:val="59"/>
    <w:rsid w:val="00EA7D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E01D04"/>
    <w:pPr>
      <w:jc w:val="both"/>
    </w:pPr>
    <w:rPr>
      <w:rFonts w:ascii="Arial" w:hAnsi="Arial"/>
      <w:color w:val="FF0000"/>
      <w:sz w:val="22"/>
      <w:lang w:eastAsia="en-US"/>
    </w:rPr>
  </w:style>
  <w:style w:type="character" w:customStyle="1" w:styleId="BodyTextChar">
    <w:name w:val="Body Text Char"/>
    <w:basedOn w:val="DefaultParagraphFont"/>
    <w:link w:val="BodyText"/>
    <w:rsid w:val="00E01D04"/>
    <w:rPr>
      <w:rFonts w:ascii="Arial" w:eastAsia="Times New Roman" w:hAnsi="Arial" w:cs="Times New Roman"/>
      <w:color w:val="FF0000"/>
      <w:szCs w:val="24"/>
    </w:rPr>
  </w:style>
  <w:style w:type="character" w:styleId="Hyperlink">
    <w:name w:val="Hyperlink"/>
    <w:rsid w:val="006836CF"/>
    <w:rPr>
      <w:color w:val="0000FF"/>
      <w:u w:val="single"/>
    </w:rPr>
  </w:style>
  <w:style w:type="character" w:styleId="Emphasis">
    <w:name w:val="Emphasis"/>
    <w:basedOn w:val="DefaultParagraphFont"/>
    <w:uiPriority w:val="20"/>
    <w:qFormat/>
    <w:rsid w:val="0053701A"/>
    <w:rPr>
      <w:i/>
      <w:iCs/>
    </w:rPr>
  </w:style>
  <w:style w:type="paragraph" w:customStyle="1" w:styleId="Default">
    <w:name w:val="Default"/>
    <w:rsid w:val="005E7530"/>
    <w:pPr>
      <w:autoSpaceDE w:val="0"/>
      <w:autoSpaceDN w:val="0"/>
      <w:adjustRightInd w:val="0"/>
      <w:spacing w:after="0" w:line="240" w:lineRule="auto"/>
    </w:pPr>
    <w:rPr>
      <w:rFonts w:ascii="DINOT-Medium" w:eastAsia="Calibri" w:hAnsi="DINOT-Medium" w:cs="DINOT-Medium"/>
      <w:color w:val="000000"/>
      <w:sz w:val="24"/>
      <w:szCs w:val="24"/>
    </w:rPr>
  </w:style>
  <w:style w:type="paragraph" w:styleId="BalloonText">
    <w:name w:val="Balloon Text"/>
    <w:basedOn w:val="Normal"/>
    <w:link w:val="BalloonTextChar"/>
    <w:uiPriority w:val="99"/>
    <w:semiHidden/>
    <w:unhideWhenUsed/>
    <w:rsid w:val="00C43A5C"/>
    <w:rPr>
      <w:rFonts w:ascii="Tahoma" w:hAnsi="Tahoma" w:cs="Tahoma"/>
      <w:sz w:val="16"/>
      <w:szCs w:val="16"/>
    </w:rPr>
  </w:style>
  <w:style w:type="character" w:customStyle="1" w:styleId="BalloonTextChar">
    <w:name w:val="Balloon Text Char"/>
    <w:basedOn w:val="DefaultParagraphFont"/>
    <w:link w:val="BalloonText"/>
    <w:uiPriority w:val="99"/>
    <w:semiHidden/>
    <w:rsid w:val="00C43A5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iningandcourses.com/wales/communication-skills-courses/qualification/study/all/default.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Holvey</dc:creator>
  <cp:lastModifiedBy>Josephine Pakes</cp:lastModifiedBy>
  <cp:revision>4</cp:revision>
  <dcterms:created xsi:type="dcterms:W3CDTF">2015-10-07T10:13:00Z</dcterms:created>
  <dcterms:modified xsi:type="dcterms:W3CDTF">2016-04-26T12:03:00Z</dcterms:modified>
</cp:coreProperties>
</file>